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F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52D7">
        <w:rPr>
          <w:rFonts w:ascii="Times New Roman" w:hAnsi="Times New Roman" w:cs="Times New Roman"/>
          <w:sz w:val="26"/>
          <w:szCs w:val="26"/>
        </w:rPr>
        <w:t>СОВЕТ ДЕПУТАТОВ ВЕРХ-ИРМЕНСКОГО СЕЛЬСОВЕТА</w:t>
      </w:r>
    </w:p>
    <w:p w:rsidR="00DA1F8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252D7">
        <w:rPr>
          <w:rFonts w:ascii="Times New Roman" w:hAnsi="Times New Roman" w:cs="Times New Roman"/>
          <w:sz w:val="26"/>
          <w:szCs w:val="26"/>
        </w:rPr>
        <w:t>ОРДЫНСКОГО РАЙОНА НОВОСИБИРСКОЙ ОБЛАСТИ</w:t>
      </w:r>
    </w:p>
    <w:p w:rsidR="00DA1F8F" w:rsidRPr="009252D7" w:rsidRDefault="00374CD5" w:rsidP="00DA1F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ШЕСТОГО</w:t>
      </w:r>
      <w:r w:rsidR="00DA1F8F" w:rsidRPr="009252D7">
        <w:rPr>
          <w:rFonts w:ascii="Times New Roman" w:hAnsi="Times New Roman" w:cs="Times New Roman"/>
          <w:sz w:val="26"/>
          <w:szCs w:val="26"/>
        </w:rPr>
        <w:t xml:space="preserve"> СОЗЫВА</w:t>
      </w:r>
    </w:p>
    <w:p w:rsidR="00DA1F8F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8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>РЕШЕНИЕ</w:t>
      </w:r>
    </w:p>
    <w:p w:rsidR="00DA1F8F" w:rsidRPr="009252D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 xml:space="preserve"> </w:t>
      </w:r>
      <w:r w:rsidR="00DA1F8F" w:rsidRPr="009252D7">
        <w:rPr>
          <w:rFonts w:ascii="Times New Roman" w:hAnsi="Times New Roman" w:cs="Times New Roman"/>
          <w:sz w:val="28"/>
          <w:szCs w:val="28"/>
        </w:rPr>
        <w:t xml:space="preserve"> </w:t>
      </w:r>
      <w:r w:rsidR="00374CD5">
        <w:rPr>
          <w:rFonts w:ascii="Times New Roman" w:hAnsi="Times New Roman" w:cs="Times New Roman"/>
          <w:sz w:val="28"/>
          <w:szCs w:val="28"/>
        </w:rPr>
        <w:t>шестой</w:t>
      </w:r>
      <w:r w:rsidR="00DA1F8F" w:rsidRPr="009252D7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DA1F8F" w:rsidRPr="009252D7" w:rsidRDefault="00200562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A1F8F" w:rsidRPr="009252D7" w:rsidRDefault="006C1E1D" w:rsidP="00DA1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 xml:space="preserve">от </w:t>
      </w:r>
      <w:r w:rsidR="00060E48">
        <w:rPr>
          <w:rFonts w:ascii="Times New Roman" w:hAnsi="Times New Roman" w:cs="Times New Roman"/>
          <w:sz w:val="28"/>
          <w:szCs w:val="28"/>
        </w:rPr>
        <w:t>29.10.</w:t>
      </w:r>
      <w:r w:rsidR="00BE0DAB">
        <w:rPr>
          <w:rFonts w:ascii="Times New Roman" w:hAnsi="Times New Roman" w:cs="Times New Roman"/>
          <w:sz w:val="28"/>
          <w:szCs w:val="28"/>
        </w:rPr>
        <w:t>2021</w:t>
      </w:r>
      <w:r w:rsidR="00DA1F8F" w:rsidRPr="009252D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200562" w:rsidRPr="009252D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1F8F" w:rsidRPr="009252D7">
        <w:rPr>
          <w:rFonts w:ascii="Times New Roman" w:hAnsi="Times New Roman" w:cs="Times New Roman"/>
          <w:sz w:val="28"/>
          <w:szCs w:val="28"/>
        </w:rPr>
        <w:t xml:space="preserve">                     №</w:t>
      </w:r>
      <w:r w:rsidR="00B6054E">
        <w:rPr>
          <w:rFonts w:ascii="Times New Roman" w:hAnsi="Times New Roman" w:cs="Times New Roman"/>
          <w:sz w:val="28"/>
          <w:szCs w:val="28"/>
        </w:rPr>
        <w:t xml:space="preserve"> 48</w:t>
      </w:r>
      <w:bookmarkStart w:id="0" w:name="_GoBack"/>
      <w:bookmarkEnd w:id="0"/>
      <w:r w:rsidR="00DA1F8F" w:rsidRPr="009252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F8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252D7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9252D7">
        <w:rPr>
          <w:rFonts w:ascii="Times New Roman" w:hAnsi="Times New Roman" w:cs="Times New Roman"/>
          <w:sz w:val="28"/>
          <w:szCs w:val="28"/>
        </w:rPr>
        <w:t>ерх-Ирмень</w:t>
      </w:r>
    </w:p>
    <w:p w:rsidR="00DA1F8F" w:rsidRPr="009252D7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8F" w:rsidRPr="009252D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бюджетном процессе </w:t>
      </w:r>
      <w:proofErr w:type="gramStart"/>
      <w:r w:rsidRPr="009252D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C1E1D" w:rsidRPr="009252D7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52D7">
        <w:rPr>
          <w:rFonts w:ascii="Times New Roman" w:hAnsi="Times New Roman" w:cs="Times New Roman"/>
          <w:sz w:val="28"/>
          <w:szCs w:val="28"/>
        </w:rPr>
        <w:t xml:space="preserve">Верх-Ирменском </w:t>
      </w:r>
      <w:proofErr w:type="gramStart"/>
      <w:r w:rsidRPr="009252D7">
        <w:rPr>
          <w:rFonts w:ascii="Times New Roman" w:hAnsi="Times New Roman" w:cs="Times New Roman"/>
          <w:sz w:val="28"/>
          <w:szCs w:val="28"/>
        </w:rPr>
        <w:t>сельсовете</w:t>
      </w:r>
      <w:proofErr w:type="gramEnd"/>
      <w:r w:rsidRPr="009252D7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</w:p>
    <w:p w:rsidR="006C1E1D" w:rsidRPr="009252D7" w:rsidRDefault="00F629A8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15578" w:rsidRPr="009252D7" w:rsidRDefault="00615578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578" w:rsidRPr="00251AA2" w:rsidRDefault="006C1E1D" w:rsidP="006518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1AA2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r w:rsidR="00B535DE" w:rsidRPr="00251AA2">
        <w:rPr>
          <w:rFonts w:ascii="Times New Roman" w:hAnsi="Times New Roman" w:cs="Times New Roman"/>
          <w:sz w:val="28"/>
          <w:szCs w:val="28"/>
        </w:rPr>
        <w:t>31</w:t>
      </w:r>
      <w:r w:rsidRPr="00251AA2">
        <w:rPr>
          <w:rFonts w:ascii="Times New Roman" w:hAnsi="Times New Roman" w:cs="Times New Roman"/>
          <w:sz w:val="28"/>
          <w:szCs w:val="28"/>
        </w:rPr>
        <w:t>.</w:t>
      </w:r>
      <w:r w:rsidR="00B535DE" w:rsidRPr="00251AA2">
        <w:rPr>
          <w:rFonts w:ascii="Times New Roman" w:hAnsi="Times New Roman" w:cs="Times New Roman"/>
          <w:sz w:val="28"/>
          <w:szCs w:val="28"/>
        </w:rPr>
        <w:t>07.2020</w:t>
      </w:r>
      <w:r w:rsidRPr="00251AA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535DE" w:rsidRPr="00251AA2">
        <w:rPr>
          <w:rFonts w:ascii="Times New Roman" w:hAnsi="Times New Roman" w:cs="Times New Roman"/>
          <w:sz w:val="28"/>
          <w:szCs w:val="28"/>
        </w:rPr>
        <w:t>263</w:t>
      </w:r>
      <w:r w:rsidRPr="00251AA2">
        <w:rPr>
          <w:rFonts w:ascii="Times New Roman" w:hAnsi="Times New Roman" w:cs="Times New Roman"/>
          <w:sz w:val="28"/>
          <w:szCs w:val="28"/>
        </w:rPr>
        <w:t>-ФЗ «</w:t>
      </w:r>
      <w:r w:rsidR="00E44C2B" w:rsidRPr="00251AA2">
        <w:rPr>
          <w:rFonts w:ascii="Times New Roman" w:hAnsi="Times New Roman" w:cs="Times New Roman"/>
          <w:sz w:val="28"/>
          <w:szCs w:val="28"/>
        </w:rPr>
        <w:t>О внесении изменений в Бюджетный кодекс</w:t>
      </w:r>
      <w:r w:rsidRPr="00251AA2">
        <w:rPr>
          <w:rFonts w:ascii="Times New Roman" w:hAnsi="Times New Roman" w:cs="Times New Roman"/>
          <w:sz w:val="28"/>
          <w:szCs w:val="28"/>
        </w:rPr>
        <w:t xml:space="preserve"> Российской Федерации»,</w:t>
      </w:r>
      <w:r w:rsidR="00BE0DAB" w:rsidRPr="00251AA2">
        <w:rPr>
          <w:rFonts w:ascii="Times New Roman" w:hAnsi="Times New Roman" w:cs="Times New Roman"/>
          <w:sz w:val="28"/>
          <w:szCs w:val="28"/>
        </w:rPr>
        <w:t xml:space="preserve"> на основании протеста прокуратуры Ордынского района Новосибирской области № 1-336в-2021</w:t>
      </w:r>
      <w:r w:rsidR="00E44C2B" w:rsidRPr="00251AA2">
        <w:rPr>
          <w:rFonts w:ascii="Times New Roman" w:hAnsi="Times New Roman" w:cs="Times New Roman"/>
          <w:sz w:val="28"/>
          <w:szCs w:val="28"/>
        </w:rPr>
        <w:t xml:space="preserve">, </w:t>
      </w:r>
      <w:r w:rsidRPr="00251AA2">
        <w:rPr>
          <w:rFonts w:ascii="Times New Roman" w:hAnsi="Times New Roman" w:cs="Times New Roman"/>
          <w:sz w:val="28"/>
          <w:szCs w:val="28"/>
        </w:rPr>
        <w:t>Совет депутатов Верх-Ирменского сельсовета Ордынского района Новосибирской области</w:t>
      </w:r>
    </w:p>
    <w:p w:rsidR="00A849C3" w:rsidRPr="00251AA2" w:rsidRDefault="0065181D" w:rsidP="006518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AA2">
        <w:rPr>
          <w:rFonts w:ascii="Times New Roman" w:hAnsi="Times New Roman" w:cs="Times New Roman"/>
          <w:sz w:val="28"/>
          <w:szCs w:val="28"/>
        </w:rPr>
        <w:t>РЕШИЛ:</w:t>
      </w:r>
    </w:p>
    <w:p w:rsidR="006C1E1D" w:rsidRPr="00251AA2" w:rsidRDefault="006C1E1D" w:rsidP="00146801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51AA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74CD5" w:rsidRPr="00251AA2">
        <w:rPr>
          <w:rFonts w:ascii="Times New Roman" w:hAnsi="Times New Roman" w:cs="Times New Roman"/>
          <w:sz w:val="28"/>
          <w:szCs w:val="28"/>
        </w:rPr>
        <w:t>положение «О бюджетном процессе в Верх-</w:t>
      </w:r>
      <w:proofErr w:type="spellStart"/>
      <w:r w:rsidR="00374CD5" w:rsidRPr="00251AA2">
        <w:rPr>
          <w:rFonts w:ascii="Times New Roman" w:hAnsi="Times New Roman" w:cs="Times New Roman"/>
          <w:sz w:val="28"/>
          <w:szCs w:val="28"/>
        </w:rPr>
        <w:t>Ирменском</w:t>
      </w:r>
      <w:proofErr w:type="spellEnd"/>
      <w:r w:rsidR="00374CD5" w:rsidRPr="00251AA2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области»</w:t>
      </w:r>
      <w:r w:rsidR="00E44C2B" w:rsidRPr="00251AA2">
        <w:rPr>
          <w:rFonts w:ascii="Times New Roman" w:hAnsi="Times New Roman" w:cs="Times New Roman"/>
          <w:sz w:val="28"/>
          <w:szCs w:val="28"/>
        </w:rPr>
        <w:t xml:space="preserve"> в новой редакции согласно Приложению</w:t>
      </w:r>
      <w:r w:rsidR="00374CD5" w:rsidRPr="00251AA2">
        <w:rPr>
          <w:rFonts w:ascii="Times New Roman" w:hAnsi="Times New Roman" w:cs="Times New Roman"/>
          <w:sz w:val="28"/>
          <w:szCs w:val="28"/>
        </w:rPr>
        <w:t>.</w:t>
      </w:r>
    </w:p>
    <w:p w:rsidR="00E44C2B" w:rsidRPr="00251AA2" w:rsidRDefault="00E44C2B" w:rsidP="00146801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251AA2">
        <w:rPr>
          <w:rFonts w:ascii="Times New Roman" w:hAnsi="Times New Roman" w:cs="Times New Roman"/>
          <w:sz w:val="28"/>
          <w:szCs w:val="28"/>
        </w:rPr>
        <w:t>Положение</w:t>
      </w:r>
      <w:r w:rsidRPr="00251AA2">
        <w:rPr>
          <w:sz w:val="28"/>
          <w:szCs w:val="28"/>
        </w:rPr>
        <w:t xml:space="preserve"> </w:t>
      </w:r>
      <w:r w:rsidRPr="00251AA2">
        <w:rPr>
          <w:rFonts w:ascii="Times New Roman" w:hAnsi="Times New Roman" w:cs="Times New Roman"/>
          <w:sz w:val="28"/>
          <w:szCs w:val="28"/>
        </w:rPr>
        <w:t>«О бюджетном процессе в Верх-</w:t>
      </w:r>
      <w:proofErr w:type="spellStart"/>
      <w:r w:rsidRPr="00251AA2">
        <w:rPr>
          <w:rFonts w:ascii="Times New Roman" w:hAnsi="Times New Roman" w:cs="Times New Roman"/>
          <w:sz w:val="28"/>
          <w:szCs w:val="28"/>
        </w:rPr>
        <w:t>Ирменском</w:t>
      </w:r>
      <w:proofErr w:type="spellEnd"/>
      <w:r w:rsidRPr="00251AA2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области», утвержденное решением 5 (внеочередной) сессией Совета депутатов Верх-Ирменского сельсовета Ордынского района Новосибирской области от 25.03.2016 г. № 27 (с изменениями, принятыми решениями Совета депутатов Верх-Ирменского сельсовета Ордынского</w:t>
      </w:r>
      <w:proofErr w:type="gramEnd"/>
      <w:r w:rsidRPr="00251AA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18 августа 2016г. № 43, от 21 октября 2016г. № 50, от 14 ноября 2016г. №59, от 28.11.2018г.№ 152) признать утратившим силу.</w:t>
      </w:r>
    </w:p>
    <w:p w:rsidR="009F3670" w:rsidRPr="00251AA2" w:rsidRDefault="009F3670" w:rsidP="009F3670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51AA2">
        <w:rPr>
          <w:rFonts w:ascii="Times New Roman" w:hAnsi="Times New Roman" w:cs="Times New Roman"/>
          <w:sz w:val="28"/>
          <w:szCs w:val="28"/>
        </w:rPr>
        <w:t>Направить настоящее решение Главе Верх-Ирменского сельсовета для подписания и опубликования (обнародования).</w:t>
      </w:r>
    </w:p>
    <w:p w:rsidR="009F3670" w:rsidRPr="00251AA2" w:rsidRDefault="009F3670" w:rsidP="009F3670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51AA2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Верх-Ирменского сельсовета Ордынского района Новосибирской области газете – «</w:t>
      </w:r>
      <w:proofErr w:type="spellStart"/>
      <w:r w:rsidRPr="00251AA2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Pr="00251AA2">
        <w:rPr>
          <w:rFonts w:ascii="Times New Roman" w:hAnsi="Times New Roman" w:cs="Times New Roman"/>
          <w:sz w:val="28"/>
          <w:szCs w:val="28"/>
        </w:rPr>
        <w:t xml:space="preserve"> газета» и на официальном сайте в сети интернет.</w:t>
      </w:r>
    </w:p>
    <w:p w:rsidR="00A849C3" w:rsidRPr="00251AA2" w:rsidRDefault="009F3670" w:rsidP="00A849C3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51AA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принятия.</w:t>
      </w:r>
    </w:p>
    <w:p w:rsidR="009F3670" w:rsidRPr="00251AA2" w:rsidRDefault="009F3670" w:rsidP="009F3670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251A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51AA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главы администрации </w:t>
      </w:r>
      <w:r w:rsidR="00374CD5" w:rsidRPr="00251AA2">
        <w:rPr>
          <w:rFonts w:ascii="Times New Roman" w:hAnsi="Times New Roman" w:cs="Times New Roman"/>
          <w:sz w:val="28"/>
          <w:szCs w:val="28"/>
        </w:rPr>
        <w:t>Пешкову М.И.</w:t>
      </w:r>
    </w:p>
    <w:p w:rsidR="009F3670" w:rsidRPr="00A849C3" w:rsidRDefault="009F3670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200562" w:rsidRPr="00A849C3" w:rsidRDefault="00200562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200562" w:rsidRPr="00A849C3" w:rsidRDefault="00200562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200562" w:rsidRPr="00A849C3" w:rsidRDefault="00200562" w:rsidP="009F3670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849C3">
        <w:rPr>
          <w:rFonts w:ascii="Times New Roman" w:hAnsi="Times New Roman" w:cs="Times New Roman"/>
          <w:sz w:val="26"/>
          <w:szCs w:val="26"/>
        </w:rPr>
        <w:t>Глава Верх-Ирменского сельсовета</w:t>
      </w:r>
    </w:p>
    <w:p w:rsidR="00615578" w:rsidRDefault="00200562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849C3">
        <w:rPr>
          <w:rFonts w:ascii="Times New Roman" w:hAnsi="Times New Roman" w:cs="Times New Roman"/>
          <w:sz w:val="26"/>
          <w:szCs w:val="26"/>
        </w:rPr>
        <w:t>Ордынского района Новосибирской области                               Н.Н.Медведева</w:t>
      </w:r>
    </w:p>
    <w:p w:rsidR="00B31129" w:rsidRDefault="00B31129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B31129" w:rsidRDefault="00B31129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Приложение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60034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74CBB" w:rsidRPr="006260FC" w:rsidRDefault="00060E48" w:rsidP="00574C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29.10.</w:t>
      </w:r>
      <w:r w:rsidR="00574CBB" w:rsidRPr="006260FC">
        <w:rPr>
          <w:rFonts w:ascii="Times New Roman" w:hAnsi="Times New Roman" w:cs="Times New Roman"/>
          <w:sz w:val="28"/>
          <w:szCs w:val="28"/>
        </w:rPr>
        <w:t>2021 г</w:t>
      </w: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 w:rsidR="00260034">
        <w:rPr>
          <w:rFonts w:ascii="Times New Roman" w:hAnsi="Times New Roman" w:cs="Times New Roman"/>
          <w:b/>
          <w:bCs/>
          <w:sz w:val="28"/>
          <w:szCs w:val="28"/>
        </w:rPr>
        <w:t>Верх-</w:t>
      </w:r>
      <w:proofErr w:type="spellStart"/>
      <w:r w:rsidR="00260034">
        <w:rPr>
          <w:rFonts w:ascii="Times New Roman" w:hAnsi="Times New Roman" w:cs="Times New Roman"/>
          <w:b/>
          <w:bCs/>
          <w:sz w:val="28"/>
          <w:szCs w:val="28"/>
        </w:rPr>
        <w:t>Ирменском</w:t>
      </w:r>
      <w:proofErr w:type="spellEnd"/>
      <w:r w:rsidR="002600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Ордынского района Новосибирской области</w:t>
      </w: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1. Предмет регулирования настоящего Положения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бюджетные правоотношения в </w:t>
      </w:r>
      <w:r w:rsidR="00260034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260034">
        <w:rPr>
          <w:rFonts w:ascii="Times New Roman" w:hAnsi="Times New Roman" w:cs="Times New Roman"/>
          <w:sz w:val="28"/>
          <w:szCs w:val="28"/>
        </w:rPr>
        <w:t>Ирменском</w:t>
      </w:r>
      <w:proofErr w:type="spellEnd"/>
      <w:r w:rsidR="00260034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Новосибирской области, возникающие в процессе составления и рассмотрения проекта бюджета  </w:t>
      </w:r>
      <w:r w:rsidR="00260034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утверждения бюджета </w:t>
      </w:r>
      <w:r w:rsidR="00260034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(далее - местный бюджет), исполнения местного бюджета, управления муниципальным долгом  </w:t>
      </w:r>
      <w:r w:rsidR="00260034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осуществления контроля за исполнением местного бюджета, внешней проверки, рассмотрения и утверждения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отчетов об исполнении местного бюджета, а также определяет состав участников бюджетного процесса </w:t>
      </w:r>
      <w:r w:rsidR="00260034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и их бюджетные полномочия.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 w:rsidR="00260034">
        <w:rPr>
          <w:rFonts w:ascii="Times New Roman" w:hAnsi="Times New Roman" w:cs="Times New Roman"/>
          <w:b/>
          <w:sz w:val="28"/>
          <w:szCs w:val="28"/>
        </w:rPr>
        <w:t>Верх-</w:t>
      </w:r>
      <w:proofErr w:type="spellStart"/>
      <w:r w:rsidR="00260034">
        <w:rPr>
          <w:rFonts w:ascii="Times New Roman" w:hAnsi="Times New Roman" w:cs="Times New Roman"/>
          <w:b/>
          <w:sz w:val="28"/>
          <w:szCs w:val="28"/>
        </w:rPr>
        <w:t>Ирменском</w:t>
      </w:r>
      <w:proofErr w:type="spellEnd"/>
      <w:r w:rsidR="002600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Правовую основу бюджетного процесса в </w:t>
      </w:r>
      <w:r w:rsidR="00260034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260034">
        <w:rPr>
          <w:rFonts w:ascii="Times New Roman" w:hAnsi="Times New Roman" w:cs="Times New Roman"/>
          <w:sz w:val="28"/>
          <w:szCs w:val="28"/>
        </w:rPr>
        <w:t>Ирменском</w:t>
      </w:r>
      <w:proofErr w:type="spellEnd"/>
      <w:r w:rsidR="00260034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Новосибирской области составляют </w:t>
      </w:r>
      <w:hyperlink r:id="rId6" w:history="1">
        <w:r w:rsidRPr="006260F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7" w:history="1">
        <w:r w:rsidRPr="006260F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Законы и иные нормативные правовые акты Новосибирской области, Устав </w:t>
      </w:r>
      <w:r w:rsidR="00260034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нормативные правовые акты органов местного самоуправления </w:t>
      </w:r>
      <w:r w:rsidR="00260034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регулирующие бюджетные правоотношения.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местного самоуправления </w:t>
      </w:r>
      <w:r w:rsidR="00260034">
        <w:rPr>
          <w:rFonts w:ascii="Times New Roman" w:hAnsi="Times New Roman" w:cs="Times New Roman"/>
          <w:sz w:val="28"/>
          <w:szCs w:val="28"/>
        </w:rPr>
        <w:t xml:space="preserve">Верх-Ирменского сельсовета </w:t>
      </w:r>
      <w:proofErr w:type="spellStart"/>
      <w:proofErr w:type="gramStart"/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регулирующие бюджетные правоотношения, должны соответствовать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органов местного самоуправления </w:t>
      </w:r>
      <w:r w:rsidR="00260034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применяется настоящее Положение.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Во исполнение настоящего Положения, иных нормативных правовых актов органов местного самоуправления </w:t>
      </w:r>
      <w:r w:rsidR="00260034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регулирующих бюджетные правоотношения, органы местного самоуправления </w:t>
      </w:r>
      <w:r w:rsidR="00260034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принимают нормативные правовые акты, регулирующие бюджетные правоотношения, в пределах своей компетенции.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260034">
        <w:rPr>
          <w:rFonts w:ascii="Times New Roman" w:hAnsi="Times New Roman" w:cs="Times New Roman"/>
          <w:b/>
          <w:sz w:val="28"/>
          <w:szCs w:val="28"/>
        </w:rPr>
        <w:t xml:space="preserve">ВЕРХ-ИРМЕНСКОМ </w:t>
      </w:r>
      <w:proofErr w:type="gramStart"/>
      <w:r w:rsidRPr="006260F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6260FC">
        <w:rPr>
          <w:rFonts w:ascii="Times New Roman" w:hAnsi="Times New Roman" w:cs="Times New Roman"/>
          <w:b/>
          <w:sz w:val="28"/>
          <w:szCs w:val="28"/>
        </w:rPr>
        <w:t>ЕЛЬСОВЕТЕ ОРДЫНСКОГО РАЙОНА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 w:rsidR="00260034">
        <w:rPr>
          <w:rFonts w:ascii="Times New Roman" w:hAnsi="Times New Roman" w:cs="Times New Roman"/>
          <w:b/>
          <w:sz w:val="28"/>
          <w:szCs w:val="28"/>
        </w:rPr>
        <w:t>Верх-</w:t>
      </w:r>
      <w:proofErr w:type="spellStart"/>
      <w:r w:rsidR="00260034">
        <w:rPr>
          <w:rFonts w:ascii="Times New Roman" w:hAnsi="Times New Roman" w:cs="Times New Roman"/>
          <w:b/>
          <w:sz w:val="28"/>
          <w:szCs w:val="28"/>
        </w:rPr>
        <w:t>Ирменском</w:t>
      </w:r>
      <w:proofErr w:type="spellEnd"/>
      <w:r w:rsidR="002600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Участниками бюджетного процесса в </w:t>
      </w:r>
      <w:r w:rsidR="00260034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260034">
        <w:rPr>
          <w:rFonts w:ascii="Times New Roman" w:hAnsi="Times New Roman" w:cs="Times New Roman"/>
          <w:sz w:val="28"/>
          <w:szCs w:val="28"/>
        </w:rPr>
        <w:t>Ирменском</w:t>
      </w:r>
      <w:proofErr w:type="spellEnd"/>
      <w:r w:rsidR="00260034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сельсовете Ордынского района Новосибирской области являются: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260034" w:rsidRPr="00260034">
        <w:rPr>
          <w:rFonts w:ascii="Times New Roman" w:hAnsi="Times New Roman" w:cs="Times New Roman"/>
          <w:sz w:val="28"/>
          <w:szCs w:val="28"/>
        </w:rPr>
        <w:t>Верх-Ирменского</w:t>
      </w:r>
      <w:r w:rsidR="002600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r w:rsidR="00260034" w:rsidRPr="00260034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 w:rsidR="00260034" w:rsidRPr="00260034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4CBB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4)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260034" w:rsidRPr="00260034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4CBB" w:rsidRPr="007778A0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5) О</w:t>
      </w:r>
      <w:r w:rsidRPr="00544C4F">
        <w:rPr>
          <w:rFonts w:ascii="Times New Roman" w:hAnsi="Times New Roman" w:cs="Times New Roman"/>
          <w:sz w:val="28"/>
          <w:szCs w:val="28"/>
        </w:rPr>
        <w:t xml:space="preserve">рган </w:t>
      </w:r>
      <w:r w:rsidR="009B1A7E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уполномоченный в сфере внутреннего муниципального финансового контроля в </w:t>
      </w:r>
      <w:r w:rsidR="009B1A7E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9B1A7E">
        <w:rPr>
          <w:rFonts w:ascii="Times New Roman" w:hAnsi="Times New Roman" w:cs="Times New Roman"/>
          <w:sz w:val="28"/>
          <w:szCs w:val="28"/>
        </w:rPr>
        <w:t>Ирменском</w:t>
      </w:r>
      <w:proofErr w:type="spellEnd"/>
      <w:r w:rsidR="009B1A7E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Pr="00544C4F">
        <w:rPr>
          <w:rFonts w:ascii="Times New Roman" w:hAnsi="Times New Roman" w:cs="Times New Roman"/>
          <w:sz w:val="28"/>
          <w:szCs w:val="28"/>
        </w:rPr>
        <w:t xml:space="preserve"> Ордынского районе Новосибирской области (далее – орган контроля сельсовета);</w:t>
      </w:r>
      <w:r w:rsidRPr="007778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CBB" w:rsidRDefault="00574CBB" w:rsidP="00574CB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) Контрольно-счетный орган </w:t>
      </w:r>
      <w:r w:rsidR="009B1A7E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– контрольно-счетный орган сельсовета);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7) Г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 Г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 Г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 П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олучатели средств местного бюджета.</w:t>
      </w:r>
    </w:p>
    <w:p w:rsidR="00574CBB" w:rsidRPr="006260FC" w:rsidRDefault="00574CBB" w:rsidP="00574C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r w:rsidR="009B1A7E" w:rsidRPr="009B1A7E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 определяются Бюджетным кодексом Российской Федерации, Уставом </w:t>
      </w:r>
      <w:r w:rsidR="009B1A7E" w:rsidRPr="009B1A7E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Ордынского района Новосибирской области, настоящим Положением 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иными нормативными правовыми актами, регулирующими бюджетные правоотношения.</w:t>
      </w:r>
    </w:p>
    <w:p w:rsidR="00574CBB" w:rsidRPr="006260FC" w:rsidRDefault="00574CBB" w:rsidP="00574CBB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4CBB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Pr="006260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5. Бюджетные полномочия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 w:rsidRPr="006260FC">
        <w:rPr>
          <w:rFonts w:ascii="Times New Roman" w:hAnsi="Times New Roman" w:cs="Times New Roman"/>
          <w:sz w:val="28"/>
          <w:szCs w:val="28"/>
        </w:rPr>
        <w:t xml:space="preserve">1) установление порядка рассмотрения проекта местного бюджета, утверждения местного бюджета, осуществления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его исполнением;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 бюджете, принятие решения об утверждении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местного бюджета на очередной финансовый год и плановый период, основных направлений бюджетной и налоговой политики </w:t>
      </w:r>
      <w:r w:rsidR="009B1A7E" w:rsidRPr="009B1A7E">
        <w:rPr>
          <w:rFonts w:ascii="Times New Roman" w:hAnsi="Times New Roman" w:cs="Times New Roman"/>
          <w:sz w:val="28"/>
          <w:szCs w:val="28"/>
        </w:rPr>
        <w:t>Верх-Ирменского</w:t>
      </w:r>
      <w:r w:rsidR="009B1A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 рассмотрение проекта местного бюджета на очередной финансовый год и плановый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рассмотрение годового отчета об исполнении местного бюджета, принятие решения об его утверждении;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осуществление контроля в ходе рассмотрения отдельных вопросов исполнения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 w:rsidRPr="006260FC">
        <w:rPr>
          <w:rFonts w:ascii="Times New Roman" w:hAnsi="Times New Roman" w:cs="Times New Roman"/>
          <w:sz w:val="28"/>
          <w:szCs w:val="28"/>
        </w:rPr>
        <w:t>7)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установление расходных обязательств </w:t>
      </w:r>
      <w:r w:rsidR="009B1A7E" w:rsidRPr="009B1A7E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9) </w:t>
      </w:r>
      <w:r w:rsidRPr="006260F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нормативов отчислений доходов между бюджетами бюджетной системы Российской Федерации, не установленные бюджетным законодательством, в местный бюджет от отдельных налоговых и неналоговых доходов;</w:t>
      </w:r>
    </w:p>
    <w:p w:rsidR="00574CBB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10) установление целей, порядка и условий предоставления субсидий из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11) установление целей, порядка и условий предоставления иных межбюджетных трансфертов из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12) в случаях, предусмотренных законодательством Российской Федерации, установление ответственности за нарушение норматив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="009B1A7E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13)утверждение плана восстановления платежеспособности муниципального образования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 w:rsidR="009B1A7E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6260FC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, 2, 5, </w:t>
      </w:r>
      <w:hyperlink w:anchor="Par78" w:history="1">
        <w:r w:rsidRPr="006260F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6260FC">
        <w:rPr>
          <w:rFonts w:ascii="Times New Roman" w:hAnsi="Times New Roman" w:cs="Times New Roman"/>
          <w:sz w:val="28"/>
          <w:szCs w:val="28"/>
        </w:rPr>
        <w:t>, 9, 10, 11, 13 части 1 настоящей статьи осуществляется путем принятия решений.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Администрации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сельсовета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Pr="006260F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9B1A7E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период, прогноза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области одновременно с проектом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обеспечение составления проекта местного бюджета, прогноза основных характеристик местного бюджета на очередной финансовый год и плановый период, прогноза местного бюджета на очередной финансовый год;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рассмотрение проекта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обеспечение исполнения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осуществление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исполнением местного бюджета;</w:t>
      </w:r>
    </w:p>
    <w:p w:rsidR="00574CBB" w:rsidRPr="00D6704D" w:rsidRDefault="00574CBB" w:rsidP="00574CB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9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6704D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574CBB" w:rsidRPr="00D6704D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10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260FC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6260FC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574CBB" w:rsidRPr="00E71BE8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14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рассмотрение годовог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отчета об исполнении 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поселения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260FC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 органов местного самоуправления</w:t>
      </w:r>
      <w:r w:rsidR="009B1A7E">
        <w:rPr>
          <w:rFonts w:ascii="Times New Roman" w:hAnsi="Times New Roman" w:cs="Times New Roman"/>
          <w:sz w:val="28"/>
          <w:szCs w:val="28"/>
        </w:rPr>
        <w:t xml:space="preserve"> </w:t>
      </w:r>
      <w:r w:rsidR="009B1A7E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устанавливающих расходные обязательства </w:t>
      </w:r>
      <w:r w:rsidR="009B1A7E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расходных обязательств </w:t>
      </w:r>
      <w:r w:rsidR="009B1A7E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порядка использования бюджетных ассигнований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дминистрации сельсовета;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заключение договоров о предоставлении муниципальных гарантий </w:t>
      </w:r>
      <w:r w:rsidR="009B1A7E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574CBB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предоставление муниципальных гарантий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E71BE8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574CBB" w:rsidRPr="00E71BE8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574CBB" w:rsidRPr="00E71BE8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6260FC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предусмотренных муниципальными программами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6260FC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27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предельных объемов размещения муниципальных ценных бумаг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очередной финансовый год и каждый год планового периода по номинальной стоимости;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отчета и иной бюджетной отчетности об исполнении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6260FC">
        <w:rPr>
          <w:rFonts w:ascii="Times New Roman" w:hAnsi="Times New Roman" w:cs="Times New Roman"/>
          <w:sz w:val="28"/>
          <w:szCs w:val="28"/>
        </w:rPr>
        <w:t>) утверждение отчета об исполнении местного бюджета за первый квартал, полугодие, девять месяцев текущего финансового года;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принятия решения о подготовке и реализации бюджетных инвестиций в объекты муниципальной собственности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бюджетных инвестиций в форме капитальных вложений в объекты муниципальной собственности </w:t>
      </w:r>
      <w:r w:rsidR="000B3B95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и принятия решений о подготовке и реализации бюджетных инвестиций в указанные объекты;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6260FC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сведений о ходе исполнения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6260FC">
        <w:rPr>
          <w:rFonts w:ascii="Times New Roman" w:hAnsi="Times New Roman" w:cs="Times New Roman"/>
          <w:sz w:val="28"/>
          <w:szCs w:val="28"/>
        </w:rPr>
        <w:t>) рассмотрение годового отчета об исполнении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дминистрации сельсовета о подготовке и реализации бюджетных инвестиций в объекты муниципальной собственности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области, на срок реализации указанных решений;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муниципальных контрактов, предусмотренных </w:t>
      </w:r>
      <w:hyperlink r:id="rId8" w:history="1">
        <w:r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муниципальных контрактов, предусмотренных </w:t>
      </w:r>
      <w:hyperlink r:id="rId9" w:history="1">
        <w:r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Pr="006260FC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реестра источников доходов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="000B3B95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 w:rsidR="000B3B95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федеральным законодательством, законодательством Новосибирской области, нормативными правовыми актами органов местного самоуправления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разработка и представление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основных направлений бюджетной, налоговой политики и кредитной </w:t>
      </w:r>
      <w:proofErr w:type="spellStart"/>
      <w:r w:rsidRPr="006260FC">
        <w:rPr>
          <w:rFonts w:ascii="Times New Roman" w:hAnsi="Times New Roman" w:cs="Times New Roman"/>
          <w:sz w:val="28"/>
          <w:szCs w:val="28"/>
        </w:rPr>
        <w:t>политики</w:t>
      </w:r>
      <w:r w:rsidR="000B3B95">
        <w:rPr>
          <w:rFonts w:ascii="Times New Roman" w:hAnsi="Times New Roman" w:cs="Times New Roman"/>
          <w:sz w:val="28"/>
          <w:szCs w:val="28"/>
        </w:rPr>
        <w:t>Верх</w:t>
      </w:r>
      <w:proofErr w:type="spellEnd"/>
      <w:r w:rsidR="000B3B95">
        <w:rPr>
          <w:rFonts w:ascii="Times New Roman" w:hAnsi="Times New Roman" w:cs="Times New Roman"/>
          <w:sz w:val="28"/>
          <w:szCs w:val="28"/>
        </w:rPr>
        <w:t>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Администрацию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бюджетного прогноза (изменений бюджетного прогноза)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организация составления и составление проекта местного бюджета, представление его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осуществление методического руководства в области составления и исполнения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разработка и 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в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дминистрацию 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11) установление порядка составления и ведения сводной бюджетной росписи местного бюджета, бюджетных росписей главных распорядителей (распорядителей) бюджетных средств, главных администраторов источников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финансирования дефицита местного бюджета, а также утверждения (изменения), доведения (отзыва) лимитов бюджетных обязатель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и организации исполнения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12) установление порядка составления и ведения бюджетных смет муниципальных казенных учреждений, порядка формирования и ведения обоснований (расчетов) плановых сметных показателей, используемых при составлении и ведении бюджетных смет муниципальных казенных учреждений, порядка составления и ведения планов финансово-хозяйственной деятельности муниципальных бюджетных и автономных учреждений;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13)разработка проектов методик распределения и порядка предоставления межбюджетных трансфертов из местного бюджета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14) установление единой методологии бюджетного учета, составления, представления и утверждения бюджетной отчетности, а также бухгалтерского учета и бухгалтерской (финансовой) отчетности муниципальных учреждений;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15)осуществление методологического руководства по </w:t>
      </w:r>
      <w:hyperlink r:id="rId10" w:history="1">
        <w:r w:rsidRPr="006260FC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6260FC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муниципальных учреждений;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16)осуществление нормативного и методического обеспечения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менеджмента, а также осуществление методического обеспечения осуществления внутреннего финансового контроля;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17) исполнение судебных актов по искам к </w:t>
      </w:r>
      <w:r w:rsidR="000B3B95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0B3B95">
        <w:rPr>
          <w:rFonts w:ascii="Times New Roman" w:hAnsi="Times New Roman" w:cs="Times New Roman"/>
          <w:sz w:val="28"/>
          <w:szCs w:val="28"/>
        </w:rPr>
        <w:t>Ирменскому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сельсовету Ордынского района Новосибирской области в установленном </w:t>
      </w:r>
      <w:hyperlink r:id="rId12" w:history="1">
        <w:r w:rsidRPr="006260F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18) формирование и ведение реестра источников доходов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а также перечень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источников доходов бюджетов бюджетной системы Российской Федерации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19) установление порядка составления и ведения кассового плана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20)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21) управление средствами на едином счете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22) ведение реестра расходных обязательств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</w:t>
      </w:r>
      <w:r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Pr="006260FC">
        <w:rPr>
          <w:rFonts w:ascii="Times New Roman" w:hAnsi="Times New Roman" w:cs="Times New Roman"/>
          <w:sz w:val="28"/>
          <w:szCs w:val="28"/>
        </w:rPr>
        <w:t>сельсовета;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23) установление порядка составления и представления бюджетной отчетности главных распорядителей средств местного бюджета, главных администраторов доходов местного бюджета, главных администраторов источников финансирования дефицита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24) требование от главных распорядителей, распорядителей и получателей бюджетных сре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25) разработка программ муниципальных внутренних заимствований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26) осуществление от имени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27) разработка программы муниципальных гарантий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валюте Российской Федерации;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28) управление муниципальным долгом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29) утверждение перечня кодов подвидов по видам доходов, главными администраторами которых являются органы местного самоуправления</w:t>
      </w:r>
      <w:r w:rsidR="000B3B95">
        <w:rPr>
          <w:rFonts w:ascii="Times New Roman" w:hAnsi="Times New Roman" w:cs="Times New Roman"/>
          <w:sz w:val="28"/>
          <w:szCs w:val="28"/>
        </w:rPr>
        <w:t xml:space="preserve"> 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30) формирование и ведение реестра источников доходов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31) утверждение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перечня кодов видов источников финансирования дефицита местного бюджета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32)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способами, предусмотренными нормативными правовыми актами органов местного самоуправления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33) установление перечня и кодов целевых статей расходов местного бюджета, если иное не установлено Бюджетным </w:t>
      </w:r>
      <w:hyperlink r:id="rId13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74CBB" w:rsidRPr="006F20CC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4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574CBB" w:rsidRPr="006F20CC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применении;</w:t>
      </w:r>
    </w:p>
    <w:p w:rsidR="00574CBB" w:rsidRPr="006F20CC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574CBB" w:rsidRPr="006F20CC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574CBB" w:rsidRPr="006F20CC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39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574CBB" w:rsidRPr="006F20CC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40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муниципальных нужд реестре контрактов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42</w:t>
      </w:r>
      <w:r w:rsidRPr="006260FC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(соглашений) о предоставлении из местного бюджета субсидий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расторжение;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Pr="006260FC">
        <w:rPr>
          <w:rFonts w:ascii="Times New Roman" w:hAnsi="Times New Roman" w:cs="Times New Roman"/>
          <w:sz w:val="28"/>
          <w:szCs w:val="28"/>
        </w:rPr>
        <w:t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Pr="006260FC">
        <w:rPr>
          <w:rFonts w:ascii="Times New Roman" w:hAnsi="Times New Roman" w:cs="Times New Roman"/>
          <w:sz w:val="28"/>
          <w:szCs w:val="28"/>
        </w:rPr>
        <w:t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муниципальных нужд в отношении главных администраторов средств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федеральным законодательством и нормативными правовыми актами органов местного самоуправления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8. Бю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</w:t>
      </w:r>
      <w:r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органа </w:t>
      </w:r>
      <w:r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</w:t>
      </w:r>
      <w:hyperlink r:id="rId15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 целях исполнения муниципальных контрактов;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местного бюджета), в том числе отчетов о реализации муниципальных программ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отчетов об исполнении муниципальных заданий, отчетов о достижении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из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16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574CBB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74CBB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Бюджетные полномочия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контрольно-счетного органа сельсовета</w:t>
      </w:r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1. К полномочиям </w:t>
      </w:r>
      <w:r>
        <w:rPr>
          <w:rFonts w:ascii="Times New Roman" w:hAnsi="Times New Roman" w:cs="Times New Roman"/>
          <w:sz w:val="28"/>
          <w:szCs w:val="28"/>
        </w:rPr>
        <w:t xml:space="preserve">контрольно-счетного органа сельсовета </w:t>
      </w:r>
      <w:r w:rsidRPr="003E1C81">
        <w:rPr>
          <w:rFonts w:ascii="Times New Roman" w:hAnsi="Times New Roman" w:cs="Times New Roman"/>
          <w:sz w:val="28"/>
          <w:szCs w:val="28"/>
        </w:rPr>
        <w:t>относятся:</w:t>
      </w:r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1) к</w:t>
      </w:r>
      <w:r>
        <w:rPr>
          <w:rFonts w:ascii="Times New Roman" w:hAnsi="Times New Roman" w:cs="Times New Roman"/>
          <w:sz w:val="28"/>
          <w:szCs w:val="28"/>
        </w:rPr>
        <w:t>онтроль за исполнением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3E1C81">
        <w:rPr>
          <w:rFonts w:ascii="Times New Roman" w:hAnsi="Times New Roman" w:cs="Times New Roman"/>
          <w:sz w:val="28"/>
          <w:szCs w:val="28"/>
        </w:rPr>
        <w:t>экспертиз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проектов решений Совета депутатов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местном бюджете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3) внешняя проверка годового</w:t>
      </w:r>
      <w:r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</w:t>
      </w:r>
      <w:r>
        <w:rPr>
          <w:rFonts w:ascii="Times New Roman" w:hAnsi="Times New Roman" w:cs="Times New Roman"/>
          <w:sz w:val="28"/>
          <w:szCs w:val="28"/>
        </w:rPr>
        <w:t>ета;</w:t>
      </w:r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4) организация и осуществление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законностью,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результативностью (эффективностью и экономностью)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средств местного </w:t>
      </w:r>
      <w:r w:rsidRPr="003E1C81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и иных </w:t>
      </w:r>
      <w:r w:rsidRPr="003E1C81">
        <w:rPr>
          <w:rFonts w:ascii="Times New Roman" w:hAnsi="Times New Roman" w:cs="Times New Roman"/>
          <w:sz w:val="28"/>
          <w:szCs w:val="28"/>
        </w:rPr>
        <w:t>источников, предусмотренных законода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соблюдением установленного порядка управления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распоряжения имущество</w:t>
      </w:r>
      <w:r>
        <w:rPr>
          <w:rFonts w:ascii="Times New Roman" w:hAnsi="Times New Roman" w:cs="Times New Roman"/>
          <w:sz w:val="28"/>
          <w:szCs w:val="28"/>
        </w:rPr>
        <w:t>м, находящимся в муниципальной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C81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</w:t>
      </w:r>
      <w:r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Pr="003E1C81">
        <w:rPr>
          <w:rFonts w:ascii="Times New Roman" w:hAnsi="Times New Roman" w:cs="Times New Roman"/>
          <w:sz w:val="28"/>
          <w:szCs w:val="28"/>
        </w:rPr>
        <w:t>, а также оценка законности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E1C81">
        <w:rPr>
          <w:rFonts w:ascii="Times New Roman" w:hAnsi="Times New Roman" w:cs="Times New Roman"/>
          <w:sz w:val="28"/>
          <w:szCs w:val="28"/>
        </w:rPr>
        <w:t xml:space="preserve"> гарантий и поручительств или обеспечения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обязательств другими способами по сделкам, совершаемым юридическими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лицами и индивидуальны</w:t>
      </w:r>
      <w:r>
        <w:rPr>
          <w:rFonts w:ascii="Times New Roman" w:hAnsi="Times New Roman" w:cs="Times New Roman"/>
          <w:sz w:val="28"/>
          <w:szCs w:val="28"/>
        </w:rPr>
        <w:t xml:space="preserve">ми предпринимателями за счет средств бюджета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и имущества</w:t>
      </w:r>
      <w:r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</w:t>
      </w:r>
      <w:r w:rsidRPr="003E1C81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области;</w:t>
      </w:r>
      <w:proofErr w:type="gramEnd"/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7) финансово-экономическая экспертиза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sz w:val="28"/>
          <w:szCs w:val="28"/>
        </w:rPr>
        <w:t>решений Совета депутатов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 органов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0B3B95">
        <w:rPr>
          <w:rFonts w:ascii="Times New Roman" w:hAnsi="Times New Roman" w:cs="Times New Roman"/>
          <w:sz w:val="28"/>
          <w:szCs w:val="28"/>
        </w:rPr>
        <w:lastRenderedPageBreak/>
        <w:t>Верх-Ирменского</w:t>
      </w:r>
      <w:r w:rsidR="000B3B9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(включая обоснованность финансово-экономических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обоснований) в части, касающейся расходных обязательств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области, а также муниципальных программ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="000B3B9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анализ бюджетного процесса и </w:t>
      </w:r>
      <w:r w:rsidRPr="003E1C81">
        <w:rPr>
          <w:rFonts w:ascii="Times New Roman" w:hAnsi="Times New Roman" w:cs="Times New Roman"/>
          <w:sz w:val="28"/>
          <w:szCs w:val="28"/>
        </w:rPr>
        <w:t>подготовка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предложений, направленных на их совершенствование;</w:t>
      </w:r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9)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экономностью) использования межбюджетных трансфертов, предоставленных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областного бюджета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 бюджета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574CBB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E1C81">
        <w:rPr>
          <w:rFonts w:ascii="Times New Roman" w:hAnsi="Times New Roman" w:cs="Times New Roman"/>
          <w:sz w:val="28"/>
          <w:szCs w:val="28"/>
        </w:rPr>
        <w:t xml:space="preserve">10)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законностью и эффективностью осуществления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1C81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области, 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3E1C81">
        <w:rPr>
          <w:rFonts w:ascii="Times New Roman" w:hAnsi="Times New Roman" w:cs="Times New Roman"/>
          <w:sz w:val="28"/>
          <w:szCs w:val="28"/>
        </w:rPr>
        <w:t xml:space="preserve"> долгом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B56D6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D61">
        <w:rPr>
          <w:rFonts w:ascii="Times New Roman" w:hAnsi="Times New Roman" w:cs="Times New Roman"/>
          <w:sz w:val="28"/>
          <w:szCs w:val="28"/>
        </w:rPr>
        <w:t>11) подготовка информа</w:t>
      </w:r>
      <w:r>
        <w:rPr>
          <w:rFonts w:ascii="Times New Roman" w:hAnsi="Times New Roman" w:cs="Times New Roman"/>
          <w:sz w:val="28"/>
          <w:szCs w:val="28"/>
        </w:rPr>
        <w:t xml:space="preserve">ции о ходе исполнения местного </w:t>
      </w:r>
      <w:r w:rsidRPr="00B56D61">
        <w:rPr>
          <w:rFonts w:ascii="Times New Roman" w:hAnsi="Times New Roman" w:cs="Times New Roman"/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B56D61">
        <w:rPr>
          <w:rFonts w:ascii="Times New Roman" w:hAnsi="Times New Roman" w:cs="Times New Roman"/>
          <w:sz w:val="28"/>
          <w:szCs w:val="28"/>
        </w:rPr>
        <w:t>Новосибирской области и Г</w:t>
      </w:r>
      <w:r>
        <w:rPr>
          <w:rFonts w:ascii="Times New Roman" w:hAnsi="Times New Roman" w:cs="Times New Roman"/>
          <w:sz w:val="28"/>
          <w:szCs w:val="28"/>
        </w:rPr>
        <w:t xml:space="preserve">лаве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B56D61">
        <w:rPr>
          <w:rFonts w:ascii="Times New Roman" w:hAnsi="Times New Roman" w:cs="Times New Roman"/>
          <w:sz w:val="28"/>
          <w:szCs w:val="28"/>
        </w:rPr>
        <w:t>;</w:t>
      </w:r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12) участие в пределах полномочий </w:t>
      </w:r>
      <w:r>
        <w:rPr>
          <w:rFonts w:ascii="Times New Roman" w:hAnsi="Times New Roman" w:cs="Times New Roman"/>
          <w:sz w:val="28"/>
          <w:szCs w:val="28"/>
        </w:rPr>
        <w:t xml:space="preserve">в мероприятиях, направленных на </w:t>
      </w:r>
      <w:r w:rsidRPr="003E1C81">
        <w:rPr>
          <w:rFonts w:ascii="Times New Roman" w:hAnsi="Times New Roman" w:cs="Times New Roman"/>
          <w:sz w:val="28"/>
          <w:szCs w:val="28"/>
        </w:rPr>
        <w:t>противодействие коррупции;</w:t>
      </w:r>
    </w:p>
    <w:p w:rsidR="00574CBB" w:rsidRPr="003E1C81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13) иные полномочия в сфере внешне</w:t>
      </w:r>
      <w:r>
        <w:rPr>
          <w:rFonts w:ascii="Times New Roman" w:hAnsi="Times New Roman" w:cs="Times New Roman"/>
          <w:sz w:val="28"/>
          <w:szCs w:val="28"/>
        </w:rPr>
        <w:t xml:space="preserve">го государственного финансового </w:t>
      </w:r>
      <w:r w:rsidRPr="003E1C81">
        <w:rPr>
          <w:rFonts w:ascii="Times New Roman" w:hAnsi="Times New Roman" w:cs="Times New Roman"/>
          <w:sz w:val="28"/>
          <w:szCs w:val="28"/>
        </w:rPr>
        <w:t>контроля, установленные федеральными за</w:t>
      </w:r>
      <w:r>
        <w:rPr>
          <w:rFonts w:ascii="Times New Roman" w:hAnsi="Times New Roman" w:cs="Times New Roman"/>
          <w:sz w:val="28"/>
          <w:szCs w:val="28"/>
        </w:rPr>
        <w:t xml:space="preserve">конами, законами Новосибирской </w:t>
      </w:r>
      <w:r w:rsidRPr="003E1C81">
        <w:rPr>
          <w:rFonts w:ascii="Times New Roman" w:hAnsi="Times New Roman" w:cs="Times New Roman"/>
          <w:sz w:val="28"/>
          <w:szCs w:val="28"/>
        </w:rPr>
        <w:t>област</w:t>
      </w:r>
      <w:r>
        <w:rPr>
          <w:rFonts w:ascii="Times New Roman" w:hAnsi="Times New Roman" w:cs="Times New Roman"/>
          <w:sz w:val="28"/>
          <w:szCs w:val="28"/>
        </w:rPr>
        <w:t xml:space="preserve">и и нормативными правовыми актами органов местного самоуправления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.</w:t>
      </w:r>
    </w:p>
    <w:p w:rsidR="00574CBB" w:rsidRPr="007F68E6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Внешний муниципальный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фин</w:t>
      </w:r>
      <w:r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Pr="002A7C00">
        <w:rPr>
          <w:rFonts w:ascii="Times New Roman" w:hAnsi="Times New Roman" w:cs="Times New Roman"/>
          <w:bCs/>
          <w:sz w:val="28"/>
          <w:szCs w:val="28"/>
        </w:rPr>
        <w:t xml:space="preserve"> Ордынского района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(далее – Ревизионная комиссия) </w:t>
      </w:r>
      <w:r w:rsidRPr="002A7C00">
        <w:rPr>
          <w:rFonts w:ascii="Times New Roman" w:hAnsi="Times New Roman" w:cs="Times New Roman"/>
          <w:bCs/>
          <w:sz w:val="28"/>
          <w:szCs w:val="28"/>
        </w:rPr>
        <w:t xml:space="preserve">по Соглашению, заключенному </w:t>
      </w:r>
      <w:r>
        <w:rPr>
          <w:rFonts w:ascii="Times New Roman" w:hAnsi="Times New Roman" w:cs="Times New Roman"/>
          <w:bCs/>
          <w:sz w:val="28"/>
          <w:szCs w:val="28"/>
        </w:rPr>
        <w:t xml:space="preserve">между Советом депутатов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</w:t>
      </w:r>
      <w:r w:rsidRPr="002A7C00">
        <w:rPr>
          <w:rFonts w:ascii="Times New Roman" w:hAnsi="Times New Roman" w:cs="Times New Roman"/>
          <w:bCs/>
          <w:sz w:val="28"/>
          <w:szCs w:val="28"/>
        </w:rPr>
        <w:t>на основании решений, принятых Советом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="000B3B9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2A7C00">
        <w:rPr>
          <w:rFonts w:ascii="Times New Roman" w:hAnsi="Times New Roman" w:cs="Times New Roman"/>
          <w:bCs/>
          <w:sz w:val="28"/>
          <w:szCs w:val="28"/>
        </w:rPr>
        <w:t>сельсовета Ордынского района Новосибирской области и Советом депутатов Ордынского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Бюджетные полномочия главных распорядителей (распорядителей) средств местного бюджета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главных распорядителей (распорядителей) средств местного бюджета относятся: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260FC">
        <w:rPr>
          <w:rFonts w:ascii="Times New Roman" w:hAnsi="Times New Roman" w:cs="Times New Roman"/>
          <w:sz w:val="28"/>
          <w:szCs w:val="28"/>
        </w:rPr>
        <w:t xml:space="preserve">1) представление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Новосибирской области в отношениях, возникающих при получении межбюджетных трансфертов из других бюджетов бюджетной системы Российской Федерации;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6260FC"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предоставления и распределения субсидий из местного бюджета другому бюджету</w:t>
      </w:r>
      <w:r w:rsidRPr="006260FC">
        <w:rPr>
          <w:rFonts w:ascii="Times New Roman" w:hAnsi="Times New Roman" w:cs="Times New Roman"/>
          <w:sz w:val="28"/>
          <w:szCs w:val="28"/>
        </w:rPr>
        <w:tab/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260FC">
        <w:rPr>
          <w:rFonts w:ascii="Times New Roman" w:hAnsi="Times New Roman" w:cs="Times New Roman"/>
          <w:sz w:val="28"/>
          <w:szCs w:val="28"/>
        </w:rPr>
        <w:t>3) подготовка предложений по установлению порядка предоставления иных межбюджетных трансфертов из местного бюджета бюджету муниципального района и правил их предоставления;</w:t>
      </w:r>
    </w:p>
    <w:p w:rsidR="00574CBB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60FC">
        <w:rPr>
          <w:rFonts w:ascii="Times New Roman" w:hAnsi="Times New Roman" w:cs="Times New Roman"/>
          <w:sz w:val="28"/>
          <w:szCs w:val="28"/>
        </w:rPr>
        <w:t xml:space="preserve">4) разработка проектов порядков финансирования мероприятий, предусмотренных муниципальными программами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Новосибирской области;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CBB" w:rsidRPr="00610519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5)обеспечение результативности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адресности и целевого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</w:t>
      </w:r>
      <w:proofErr w:type="gramStart"/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оответствии с утвержденными ему бюджетными ассигнованиями и лимитами бюджетных обязательств; </w:t>
      </w:r>
    </w:p>
    <w:p w:rsidR="00574CBB" w:rsidRPr="008A7F84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6)формирование перечня получателей бюджетных средств;</w:t>
      </w:r>
    </w:p>
    <w:p w:rsidR="00574CBB" w:rsidRPr="008A7F84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7)осуществление планирования соответствующих расходов бюджета, составление обоснования бюджетных ассигнований;</w:t>
      </w:r>
    </w:p>
    <w:p w:rsidR="00574CBB" w:rsidRPr="008A7F84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574CBB" w:rsidRPr="008A7F84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9) осуществление и организация финансового контроля;</w:t>
      </w:r>
    </w:p>
    <w:p w:rsidR="00574CBB" w:rsidRPr="008A7F84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10) составление, утверждение и ведение бюджетной росписи, распределение бюджетных ассигнований, лимитов бюджетных обязательств и исполнение соответствующей части бюджета;</w:t>
      </w:r>
    </w:p>
    <w:p w:rsidR="00574CBB" w:rsidRPr="00610519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предложений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лимитов бюджетных обязательств; </w:t>
      </w:r>
    </w:p>
    <w:p w:rsidR="00574CBB" w:rsidRPr="00610519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сводной бюджетной росписи;</w:t>
      </w:r>
    </w:p>
    <w:p w:rsidR="00574CBB" w:rsidRPr="00610519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13)определение порядка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574CBB" w:rsidRPr="00610519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14) формирование и утверждение муниципального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 </w:t>
      </w:r>
    </w:p>
    <w:p w:rsidR="00574CBB" w:rsidRPr="00610519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обеспечение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людением получателями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трансфертов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условий, установленных при их предоставлении;</w:t>
      </w:r>
    </w:p>
    <w:p w:rsidR="00574CBB" w:rsidRPr="00610519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16) формирование бюджетной отчетности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распорядителя бюджетных средств;</w:t>
      </w:r>
    </w:p>
    <w:p w:rsidR="00574CBB" w:rsidRPr="00610519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17) несение ответственности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574CBB" w:rsidRPr="00610519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3. СОСТАВЛЕНИЕ ПРОЕКТА МЕСТНОГО БЮДЖЕТА</w:t>
      </w: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Проект местного бюджета разрабатывается и утверждается в форме решен</w:t>
      </w:r>
      <w:r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сроком на три года - на очередной финансовый год и плановый период.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Проект решения о местном бюджете на очередной финансовый год и плановый период утверждается путем изменения параметров планового периода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утвержденного местного бюджета и добавления к ним параметров второго года планового периода проекта местного бюджета.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В случае признания утратившими силу положений решений о местном бюджете на текущий финансовый год и плановый период в части, относящейся к плановому периоду,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частью 7 статьи 23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46" w:history="1"/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бюджета.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Составление проекта местного бюджета начинается не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чем за шесть месяцев до начала очередного финансового года.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Порядок и сроки составления проекта местного бюджета, а также порядок подготовки документов и материалов, представляемых в представительный орган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одновременно с проектом местного бюджета, устанавливаются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в соответствии с Бюджетным </w:t>
      </w:r>
      <w:hyperlink r:id="rId17" w:history="1">
        <w:r w:rsidRPr="006260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Российской Федерации, настоящим Положением и принимаемыми в соответствии с ними нормативными правовыми актами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  <w:proofErr w:type="gramEnd"/>
    </w:p>
    <w:p w:rsidR="00574CBB" w:rsidRPr="002E2F70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70">
        <w:rPr>
          <w:rFonts w:ascii="Times New Roman" w:hAnsi="Times New Roman" w:cs="Times New Roman"/>
          <w:sz w:val="28"/>
          <w:szCs w:val="28"/>
        </w:rPr>
        <w:t>5. Непосредственное составление проекта местного бюджета осуществляет финансовый орган.</w:t>
      </w:r>
    </w:p>
    <w:p w:rsidR="00574CBB" w:rsidRPr="002E2F70" w:rsidRDefault="00574CBB" w:rsidP="005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Сведения, необходимые для составления проекта местного бюджета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Составление проекта местного бюджета основывается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положениях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2) о</w:t>
      </w:r>
      <w:r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>политики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бюджетном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(проекте бюджетного прогноза, проекте изменений бюджетного прогноза)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5) муниципальных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программах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(проектах муниципальных программ, проектах изменений муниципальных программ) </w:t>
      </w:r>
      <w:r w:rsidR="000B3B95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К сведениям, необходимым для составления проекта местного бюджета, относятся: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 объемам поступлений в местный бюджет;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текущий финансовый год;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ожидаемое исполнение местного бюджета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текущем финансовом году;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местного бюджета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="009644BC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очередной финансовый год и плановый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муниципальные программы (проекты муниципальных программ, проекты изменений муниципальных программ)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="009644BC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9) иные сведения в соответствии с законодательством Российской Федерации, законодательством Новосибирской области, нормативными правовыми актами органов местного самоуправления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местного бюджета финансовый орган имеет право получать необходимые сведения </w:t>
      </w:r>
      <w:r w:rsidRPr="00E2671A">
        <w:rPr>
          <w:sz w:val="28"/>
          <w:szCs w:val="28"/>
        </w:rPr>
        <w:t xml:space="preserve">от органов государственной власти Новосибирской области, органов местного самоуправления муниципального района </w:t>
      </w:r>
      <w:r w:rsidRPr="006260FC">
        <w:rPr>
          <w:rFonts w:ascii="Times New Roman" w:hAnsi="Times New Roman" w:cs="Times New Roman"/>
          <w:sz w:val="28"/>
          <w:szCs w:val="28"/>
        </w:rPr>
        <w:t>от органов местного самоуправления, от участников бюджетного процесса, от администраторов доходов.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13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Прогнозирование доходов местного бюджета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95337B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gramStart"/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Доходы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местного </w:t>
      </w:r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бюджета прогнозируются на основе прогноза социально-экономического развития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Pr="0095337B">
        <w:rPr>
          <w:rFonts w:ascii="Times New Roman" w:eastAsia="Calibri" w:hAnsi="Times New Roman" w:cs="Times New Roman"/>
          <w:bCs/>
          <w:sz w:val="28"/>
          <w:szCs w:val="28"/>
        </w:rPr>
        <w:t xml:space="preserve">Ордынского района </w:t>
      </w:r>
      <w:r w:rsidRPr="009533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Новосибирской области</w:t>
      </w:r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действующего на день внесения проекта решения 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местном </w:t>
      </w:r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бюджете в представительный орган,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Федерации, законов субъектов</w:t>
      </w:r>
      <w:proofErr w:type="gramEnd"/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Российской Федерации и муниципальных правовых актов Совета депутатов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 Новосибирской области, устанавливающих неналоговые доходы бюджетов бюджетной системы Российской Федерации.</w:t>
      </w:r>
    </w:p>
    <w:p w:rsidR="00574CBB" w:rsidRPr="0095337B" w:rsidRDefault="00574CBB" w:rsidP="00574CB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Положения федеральных законов, законов субъектов Российской Федерации, муниципальных правовых актов Совета депутатов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Ордынского района Новосибирской области, приводящих к изменению общего объема доходов соответствующего бюджета и принятых после внесения проекта решения о бюджете на рассмотрение в Совет депутатов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 Новосибирской области, учитываются в очередном финансовом году при внесении изменений в бюджет на текущий финансовый год и</w:t>
      </w:r>
      <w:proofErr w:type="gramEnd"/>
      <w:r w:rsidRPr="00953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плановый период в части показателей текущего финансового года.</w:t>
      </w:r>
    </w:p>
    <w:p w:rsidR="00574CBB" w:rsidRDefault="00574CBB" w:rsidP="00574CBB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" w:name="Par387"/>
      <w:bookmarkEnd w:id="3"/>
    </w:p>
    <w:p w:rsidR="00574CBB" w:rsidRDefault="00574CBB" w:rsidP="00574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574CBB" w:rsidRPr="0095337B" w:rsidRDefault="00574CBB" w:rsidP="00574CB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доходы по группам классификации доходов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расходы по разделам классификации расходов местного бюджета.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местного бюджета на очередной финансовый год и плановый </w:t>
      </w:r>
      <w:proofErr w:type="gramStart"/>
      <w:r w:rsidRPr="006260FC">
        <w:rPr>
          <w:rFonts w:ascii="Times New Roman" w:hAnsi="Times New Roman" w:cs="Times New Roman"/>
          <w:b/>
          <w:bCs/>
          <w:sz w:val="28"/>
          <w:szCs w:val="28"/>
        </w:rPr>
        <w:t>период</w:t>
      </w:r>
      <w:proofErr w:type="gramEnd"/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 прогноз местного бюджета на очередной финансовый год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прогноз общего объема доходов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 общего объема расходов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прогноз дефицита (профицита) местного бюджета.</w:t>
      </w:r>
    </w:p>
    <w:p w:rsidR="00574CBB" w:rsidRPr="00C17F43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2. Прогноз местного бюджета на очередной финансовый год содержит:</w:t>
      </w:r>
    </w:p>
    <w:p w:rsidR="00574CBB" w:rsidRPr="00C17F43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60FC">
        <w:rPr>
          <w:rFonts w:ascii="Times New Roman" w:hAnsi="Times New Roman" w:cs="Times New Roman"/>
          <w:sz w:val="28"/>
          <w:szCs w:val="28"/>
        </w:rPr>
        <w:t xml:space="preserve">. Бюджетные ассигнования на осуществление бюджетных инвестиций в объекты капитального строительства муниципальной собственности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="009644BC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утверждаются в приложении к решению о местном бюджете, предусмотренному </w:t>
      </w:r>
      <w:r>
        <w:rPr>
          <w:rFonts w:ascii="Times New Roman" w:hAnsi="Times New Roman" w:cs="Times New Roman"/>
          <w:sz w:val="28"/>
          <w:szCs w:val="28"/>
        </w:rPr>
        <w:t>пунктом 10 части 2 статьи 18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 xml:space="preserve">. Субсидии из местного бюджета в виде имущественного взноса в некоммерческие организации, учрежденные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сельсоветом Ордынского района Новосибирской областью и не являющиеся муниципальными учреждениями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574CBB" w:rsidRPr="00825F52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местном бюджете путем включения в решение текстовой статьи с указанием юридического лица, объема и цели предоставляемых бюджетных инвестиций.</w:t>
      </w:r>
      <w:r w:rsidRPr="0082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Муниципальные программы </w:t>
      </w:r>
      <w:r w:rsidR="009644BC" w:rsidRPr="009644BC">
        <w:rPr>
          <w:rFonts w:ascii="Times New Roman" w:hAnsi="Times New Roman" w:cs="Times New Roman"/>
          <w:b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Проекты муниципальных программ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предлагаемые к финансированию начиная с очередного финансового года, проекты изменений муниципальных программ </w:t>
      </w:r>
      <w:r w:rsidR="009644BC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связанные с изменением объемов их финансирования с очередного финансового года, должны быть размещены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260FC">
        <w:rPr>
          <w:rFonts w:ascii="Times New Roman" w:hAnsi="Times New Roman" w:cs="Times New Roman"/>
          <w:sz w:val="28"/>
          <w:szCs w:val="28"/>
        </w:rPr>
        <w:t>сельсовета до дня внесения проекта решение о местном бюджете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A267B9">
        <w:rPr>
          <w:rFonts w:ascii="Times New Roman" w:hAnsi="Times New Roman" w:cs="Times New Roman"/>
          <w:sz w:val="28"/>
          <w:szCs w:val="28"/>
        </w:rPr>
        <w:t>либо проекта  решения о внесении изменений в</w:t>
      </w:r>
      <w:proofErr w:type="gramEnd"/>
      <w:r w:rsidRPr="00A267B9">
        <w:rPr>
          <w:rFonts w:ascii="Times New Roman" w:hAnsi="Times New Roman" w:cs="Times New Roman"/>
          <w:sz w:val="28"/>
          <w:szCs w:val="28"/>
        </w:rPr>
        <w:t xml:space="preserve"> решение о местном бюджете</w:t>
      </w:r>
      <w:r w:rsidRPr="00E2671A">
        <w:rPr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представительный орган </w:t>
      </w:r>
      <w:r w:rsidR="00A267B9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 w:rsidRPr="006260FC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>татья 18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 бюджете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В статьях проекта решения о местном бюджете должны содержаться следующие показатели: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</w:t>
      </w:r>
      <w:r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</w:t>
      </w:r>
      <w:r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>
        <w:rPr>
          <w:rFonts w:ascii="Times New Roman" w:hAnsi="Times New Roman" w:cs="Times New Roman"/>
          <w:sz w:val="28"/>
          <w:szCs w:val="28"/>
        </w:rPr>
        <w:t>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</w:t>
      </w:r>
      <w:r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574CBB" w:rsidRPr="001278AD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8AD">
        <w:rPr>
          <w:rFonts w:ascii="Times New Roman" w:hAnsi="Times New Roman" w:cs="Times New Roman"/>
          <w:sz w:val="28"/>
          <w:szCs w:val="28"/>
        </w:rPr>
        <w:t xml:space="preserve">6) верхний предел муниципального внутреннего долга </w:t>
      </w:r>
      <w:r w:rsidR="00A267B9">
        <w:rPr>
          <w:rFonts w:ascii="Times New Roman" w:hAnsi="Times New Roman" w:cs="Times New Roman"/>
          <w:sz w:val="28"/>
          <w:szCs w:val="28"/>
        </w:rPr>
        <w:t>Верх-Ирменского</w:t>
      </w:r>
      <w:r w:rsidRPr="001278A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с </w:t>
      </w:r>
      <w:proofErr w:type="gramStart"/>
      <w:r w:rsidRPr="001278AD">
        <w:rPr>
          <w:rFonts w:ascii="Times New Roman" w:hAnsi="Times New Roman" w:cs="Times New Roman"/>
          <w:sz w:val="28"/>
          <w:szCs w:val="28"/>
        </w:rPr>
        <w:t>указанием</w:t>
      </w:r>
      <w:proofErr w:type="gramEnd"/>
      <w:r w:rsidRPr="001278AD"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 </w:t>
      </w:r>
      <w:r w:rsidR="00A267B9">
        <w:rPr>
          <w:rFonts w:ascii="Times New Roman" w:hAnsi="Times New Roman" w:cs="Times New Roman"/>
          <w:sz w:val="28"/>
          <w:szCs w:val="28"/>
        </w:rPr>
        <w:t>Верх-Ирменского</w:t>
      </w:r>
      <w:r w:rsidRPr="001278A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1278AD"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"Перечень главных администраторов доходов местного бюджета":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а) таблица 1 "Перечень главных администраторов налоговых и неналоговых доходов местного бюджета";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б) таблица 2 "Перечень главных администраторов безвозмездных поступлений";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"Перечень главных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";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"Нормативы распределения доходов между  бюджетами на очередной финансовый год и плановый период" в случае, если они не установлены Бюджетным </w:t>
      </w:r>
      <w:hyperlink r:id="rId18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 нормативными правовыми актами органов местного самоуправления, принятыми в соответствии с положениями Бюджетного кодекса Российской Федерации;</w:t>
      </w:r>
    </w:p>
    <w:p w:rsidR="00574CBB" w:rsidRPr="009614D6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</w:t>
      </w: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Pr="00C17F43">
        <w:rPr>
          <w:rFonts w:ascii="Times New Roman" w:hAnsi="Times New Roman" w:cs="Times New Roman"/>
          <w:sz w:val="28"/>
          <w:szCs w:val="28"/>
        </w:rPr>
        <w:t xml:space="preserve">(в случае если муниципальные программы отсутствуют, название приложение должно быть следующим: </w:t>
      </w:r>
      <w:proofErr w:type="gramStart"/>
      <w:r w:rsidRPr="00C17F43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период»);</w:t>
      </w:r>
      <w:proofErr w:type="gramEnd"/>
    </w:p>
    <w:p w:rsidR="00574CBB" w:rsidRPr="008D2991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14D6">
        <w:rPr>
          <w:rFonts w:ascii="Times New Roman" w:hAnsi="Times New Roman" w:cs="Times New Roman"/>
          <w:sz w:val="28"/>
          <w:szCs w:val="28"/>
        </w:rPr>
        <w:t>5) "Распределение бюджетных ассигнован</w:t>
      </w:r>
      <w:r w:rsidRPr="006260FC">
        <w:rPr>
          <w:rFonts w:ascii="Times New Roman" w:hAnsi="Times New Roman" w:cs="Times New Roman"/>
          <w:sz w:val="28"/>
          <w:szCs w:val="28"/>
        </w:rPr>
        <w:t xml:space="preserve">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очередной финансовый год и плановый период" с указанием кодов разделов и подразделов классификации расходов </w:t>
      </w:r>
      <w:r w:rsidRPr="008A7F84">
        <w:rPr>
          <w:rFonts w:ascii="Times New Roman" w:hAnsi="Times New Roman" w:cs="Times New Roman"/>
          <w:sz w:val="28"/>
          <w:szCs w:val="28"/>
        </w:rPr>
        <w:t>бюджетов (в</w:t>
      </w:r>
      <w:r w:rsidRPr="00C17F43">
        <w:rPr>
          <w:rFonts w:ascii="Times New Roman" w:hAnsi="Times New Roman" w:cs="Times New Roman"/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процессе);</w:t>
      </w:r>
      <w:proofErr w:type="gramEnd"/>
    </w:p>
    <w:p w:rsidR="00574CBB" w:rsidRPr="00A267B9" w:rsidRDefault="00574CBB" w:rsidP="00574C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7B9">
        <w:rPr>
          <w:rFonts w:ascii="Times New Roman" w:hAnsi="Times New Roman" w:cs="Times New Roman"/>
          <w:sz w:val="28"/>
          <w:szCs w:val="28"/>
        </w:rPr>
        <w:t xml:space="preserve">6) "Ведомственная структура расходов местного бюджета на очередной финансовый год и плановый период" (по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бюджетов), (в случае если муниципальные программы отсутствуют, название приложение должно быть следующим: </w:t>
      </w:r>
      <w:proofErr w:type="gramStart"/>
      <w:r w:rsidRPr="00A267B9">
        <w:rPr>
          <w:rFonts w:ascii="Times New Roman" w:hAnsi="Times New Roman" w:cs="Times New Roman"/>
          <w:sz w:val="28"/>
          <w:szCs w:val="28"/>
        </w:rPr>
        <w:t>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  <w:proofErr w:type="gramEnd"/>
    </w:p>
    <w:p w:rsidR="00574CBB" w:rsidRDefault="00574CBB" w:rsidP="00574CB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260FC">
        <w:rPr>
          <w:rFonts w:ascii="Times New Roman" w:hAnsi="Times New Roman" w:cs="Times New Roman"/>
          <w:sz w:val="28"/>
          <w:szCs w:val="28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E2671A">
        <w:rPr>
          <w:sz w:val="28"/>
          <w:szCs w:val="28"/>
        </w:rPr>
        <w:t xml:space="preserve">с </w:t>
      </w:r>
      <w:r w:rsidRPr="00C17F43">
        <w:rPr>
          <w:rFonts w:ascii="Times New Roman" w:hAnsi="Times New Roman" w:cs="Times New Roman"/>
          <w:sz w:val="28"/>
          <w:szCs w:val="28"/>
        </w:rPr>
        <w:t>указанием кодов главных распорядителей бюджетных средств, раздело</w:t>
      </w:r>
      <w:r>
        <w:rPr>
          <w:rFonts w:ascii="Times New Roman" w:hAnsi="Times New Roman" w:cs="Times New Roman"/>
          <w:sz w:val="28"/>
          <w:szCs w:val="28"/>
        </w:rPr>
        <w:t xml:space="preserve">в, подразделов, целевых статей классификации расходов </w:t>
      </w:r>
      <w:r w:rsidRPr="00C17F43">
        <w:rPr>
          <w:rFonts w:ascii="Times New Roman" w:hAnsi="Times New Roman" w:cs="Times New Roman"/>
          <w:sz w:val="28"/>
          <w:szCs w:val="28"/>
        </w:rPr>
        <w:t xml:space="preserve">бюджетов;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260FC">
        <w:rPr>
          <w:rFonts w:ascii="Times New Roman" w:hAnsi="Times New Roman" w:cs="Times New Roman"/>
          <w:sz w:val="28"/>
          <w:szCs w:val="28"/>
        </w:rPr>
        <w:t>8) "Распределение субсидий из местного бюджета на очередной финансовый год и плановый период";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9) "Распределение иных межбюджетных трансфертов из местного бюджета на очередной финансовый год и плановый период";</w:t>
      </w:r>
    </w:p>
    <w:p w:rsidR="00574CBB" w:rsidRPr="007B48EB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468"/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«Перечень 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ниципальных программ </w:t>
      </w:r>
      <w:r w:rsidR="00A2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Верх-Ирменского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Ордынского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предусмотренных к финансированию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260FC">
        <w:rPr>
          <w:rFonts w:ascii="Times New Roman" w:hAnsi="Times New Roman" w:cs="Times New Roman"/>
          <w:sz w:val="28"/>
          <w:szCs w:val="28"/>
        </w:rPr>
        <w:t>) "Распределение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12</w:t>
      </w:r>
      <w:r w:rsidRPr="006260FC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лицам, не являющимся муниципальными учреждениями и 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  <w:proofErr w:type="gramEnd"/>
    </w:p>
    <w:p w:rsidR="00574CBB" w:rsidRPr="008A7F84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8A7F84">
        <w:rPr>
          <w:rFonts w:ascii="Times New Roman" w:hAnsi="Times New Roman" w:cs="Times New Roman"/>
          <w:sz w:val="28"/>
          <w:szCs w:val="28"/>
        </w:rPr>
        <w:t>) "Источники финансирования дефицита местного бюджета на очередной финансовый год и плановый период";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6260FC">
        <w:rPr>
          <w:rFonts w:ascii="Times New Roman" w:hAnsi="Times New Roman" w:cs="Times New Roman"/>
          <w:sz w:val="28"/>
          <w:szCs w:val="28"/>
        </w:rPr>
        <w:t xml:space="preserve">) "Программа муниципальных внутренних заимствований </w:t>
      </w:r>
      <w:r w:rsidR="00A267B9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период";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"Программа муниципальных гарантий </w:t>
      </w:r>
      <w:r w:rsidR="00A267B9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валюте Российской Федерации на очередной финансовый год и плановый период";</w:t>
      </w:r>
    </w:p>
    <w:p w:rsidR="00574CBB" w:rsidRPr="007B48EB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16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«Прогнозный план приватизации муниципального 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ущества </w:t>
      </w:r>
      <w:r w:rsidR="00A267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Верх-Ирменского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очередной финансовый год».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2.1. В решении о местном бюджете могут быть установлены дополнительные основания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в соответствии с решениями руководителя финансового органа.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83"/>
      <w:bookmarkEnd w:id="8"/>
      <w:r w:rsidRPr="006260FC">
        <w:rPr>
          <w:rFonts w:ascii="Times New Roman" w:hAnsi="Times New Roman" w:cs="Times New Roman"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  <w:proofErr w:type="gramEnd"/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 УТВЕРЖДЕНИЕ РЕШЕНИЯ О МЕСТНОМ БЮДЖЕТЕ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Внесение проекта решения о местном бюджете на рассмотрение в представительный орган </w:t>
      </w:r>
      <w:r w:rsidR="00A267B9" w:rsidRPr="00A267B9">
        <w:rPr>
          <w:rFonts w:ascii="Times New Roman" w:hAnsi="Times New Roman" w:cs="Times New Roman"/>
          <w:b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 Ордынского района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91"/>
      <w:bookmarkEnd w:id="9"/>
      <w:r>
        <w:rPr>
          <w:rFonts w:ascii="Times New Roman" w:hAnsi="Times New Roman" w:cs="Times New Roman"/>
          <w:sz w:val="28"/>
          <w:szCs w:val="28"/>
        </w:rPr>
        <w:t>1. Администрация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</w:t>
      </w:r>
      <w:hyperlink w:anchor="Par420" w:history="1">
        <w:r w:rsidRPr="006260FC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со следующими документами и материалами: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социально-экономического развития </w:t>
      </w:r>
      <w:r w:rsidR="00A267B9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предварительные итоги социально-экономического развития </w:t>
      </w:r>
      <w:r w:rsidR="00A267B9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истекший период текущего финансового года и ожидаемые итоги социально-экономического развития </w:t>
      </w:r>
      <w:r w:rsidR="00A267B9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текущий финансовый год;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бюджетный прогноз (проект бюджетного прогноза, проект изменений бюджетного прогноза) </w:t>
      </w:r>
      <w:r w:rsidR="00A267B9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о</w:t>
      </w:r>
      <w:r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725ACF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пояснительная записка к проекту решения о местном бюджете на очередной финансовый год и плановый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расчеты по статьям классификации доходов местного бюджета на очередной финансовый год и плановый период;</w:t>
      </w:r>
    </w:p>
    <w:p w:rsidR="00574CBB" w:rsidRPr="0093078D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методики (проекты методик) и расчеты распределения межбюджетных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трансфертов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оценка ожидаемого исполнения местного бюджета за текущий год в соответствии со </w:t>
      </w:r>
      <w:hyperlink w:anchor="Par387" w:history="1">
        <w:r w:rsidRPr="006260F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8) реестр источников доходов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9) прогноз основных характеристик бюджета </w:t>
      </w:r>
      <w:r w:rsidR="00725ACF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и прогноз бюджета </w:t>
      </w:r>
      <w:r w:rsidR="00725ACF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очередной финансовый год в соответствии со </w:t>
      </w:r>
      <w:hyperlink w:anchor="Par393" w:history="1">
        <w:r w:rsidRPr="006260FC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10) расходы местного бюджета по кодам подгрупп и элементов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11) информация о кредиторской задолженности местного бюджета на первое число месяца, в котором вносится проект решения о местном бюджете, по главным распорядителям бюджетных средств;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верхний предел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725ACF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13) перечень решений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подлежащих признанию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силу, изменению или принятию в случае принятия решения о местном бюджете;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предложенные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Ревизионной комиссией проекты бюджетных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сме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представляемые в случае возникновения разногласий с финансовым органом </w:t>
      </w:r>
      <w:r>
        <w:rPr>
          <w:rFonts w:ascii="Times New Roman" w:hAnsi="Times New Roman" w:cs="Times New Roman"/>
          <w:sz w:val="28"/>
          <w:szCs w:val="28"/>
        </w:rPr>
        <w:t>в отношении указанных бюджетных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смет;</w:t>
      </w:r>
    </w:p>
    <w:p w:rsidR="00574CBB" w:rsidRPr="000C3AA8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15) паспорта (проекты паспортов) муниципальных программ </w:t>
      </w:r>
      <w:r w:rsidR="00725ACF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проекты изменений указанных паспортов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10"/>
      <w:bookmarkEnd w:id="10"/>
      <w:r w:rsidRPr="006260FC">
        <w:rPr>
          <w:rFonts w:ascii="Times New Roman" w:hAnsi="Times New Roman" w:cs="Times New Roman"/>
          <w:sz w:val="28"/>
          <w:szCs w:val="28"/>
        </w:rPr>
        <w:t>2. Одновременно с проектом решения о местном бюджете в Сов</w:t>
      </w:r>
      <w:r>
        <w:rPr>
          <w:rFonts w:ascii="Times New Roman" w:hAnsi="Times New Roman" w:cs="Times New Roman"/>
          <w:sz w:val="28"/>
          <w:szCs w:val="28"/>
        </w:rPr>
        <w:t xml:space="preserve">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дополнительно направляются следующие документы и материалы: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 </w:t>
      </w:r>
      <w:r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данные слова исключаются),</w:t>
      </w:r>
      <w:r w:rsidRPr="008D2991">
        <w:rPr>
          <w:rFonts w:ascii="Times New Roman" w:hAnsi="Times New Roman" w:cs="Times New Roman"/>
          <w:sz w:val="28"/>
          <w:szCs w:val="28"/>
        </w:rPr>
        <w:t xml:space="preserve"> группам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подгруппам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местного бюджета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отчет о выданных за истекший период текущего финансового года муниципальных гарантиях </w:t>
      </w:r>
      <w:r w:rsidR="00725ACF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прогноз доходов дорожного фонда </w:t>
      </w:r>
      <w:r w:rsidR="00725ACF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7) отчет об оценке налоговых расходов </w:t>
      </w:r>
      <w:r w:rsidR="00725ACF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отчетный финансовый год,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725ACF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текущий финансовый год и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725ACF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период.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Проект решения о местном бюджете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считается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внесен администрацией</w:t>
      </w:r>
      <w:r w:rsidR="00725ACF">
        <w:rPr>
          <w:rFonts w:ascii="Times New Roman" w:hAnsi="Times New Roman" w:cs="Times New Roman"/>
          <w:sz w:val="28"/>
          <w:szCs w:val="28"/>
        </w:rPr>
        <w:t xml:space="preserve"> 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срок, если он доставлен в Совет депутатов </w:t>
      </w:r>
      <w:r w:rsidR="00725ACF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до 24 часов 15 ноября текущего года.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местном бюджете в Совете депутатов сельсовета </w:t>
      </w:r>
    </w:p>
    <w:p w:rsidR="00574CBB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с документами и материалами, указанными в части </w:t>
      </w:r>
      <w:r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в установленном порядке не позднее 15 ноября текущего года.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течение двух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и представленные к нему документы и материалы принимаются к рассмотрению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>
        <w:rPr>
          <w:rFonts w:ascii="Times New Roman" w:hAnsi="Times New Roman" w:cs="Times New Roman"/>
          <w:sz w:val="28"/>
          <w:szCs w:val="28"/>
        </w:rPr>
        <w:t>статей 18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>я в Совет депутатов сельсовета не позднее 2</w:t>
      </w:r>
      <w:r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требованиям статей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принимает решение о дате, времени проведения сессии по проекту местного бюджета; 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 местном бюджете с документами и материалами, предусмотренными статьями 1</w:t>
      </w:r>
      <w:r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, ответственную за рассмотрение местного бюджета (далее – постоянная комиссия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для внесения замечаний, предложений, а депутатам Совета депутатов - для изучения, с соблюдением требований статей 1</w:t>
      </w:r>
      <w:r>
        <w:rPr>
          <w:rFonts w:ascii="Times New Roman" w:hAnsi="Times New Roman" w:cs="Times New Roman"/>
          <w:sz w:val="28"/>
          <w:szCs w:val="28"/>
        </w:rPr>
        <w:t>8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 местном бюджете направляет его в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в соответствии с Соглашением для проведения экспертизы и подготовки экспертного заключения.</w:t>
      </w:r>
    </w:p>
    <w:p w:rsidR="00574CBB" w:rsidRPr="006260FC" w:rsidRDefault="00574CBB" w:rsidP="00574CBB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проекта решения Совета депутатов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 местном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местном бюджете </w:t>
      </w:r>
      <w:r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574CBB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260FC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>
        <w:rPr>
          <w:rFonts w:ascii="Times New Roman" w:hAnsi="Times New Roman" w:cs="Times New Roman"/>
          <w:sz w:val="28"/>
          <w:szCs w:val="28"/>
        </w:rPr>
        <w:t>в сельсовета</w:t>
      </w:r>
      <w:r w:rsidRPr="006260FC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местном бюджете, вносят замечания и дополнения по проекту решения в соответствии с Регламентом работы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574CBB" w:rsidRPr="00CE6121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вносить в него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обсуждения в Совете депутатов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BB" w:rsidRPr="006260FC" w:rsidRDefault="00574CBB" w:rsidP="00574CBB">
      <w:pPr>
        <w:pStyle w:val="ConsPlusNormal0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763CB9">
        <w:rPr>
          <w:rFonts w:ascii="Times New Roman" w:hAnsi="Times New Roman" w:cs="Times New Roman"/>
          <w:sz w:val="28"/>
          <w:szCs w:val="28"/>
        </w:rPr>
        <w:t>Администрация 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местном бюджете 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решения о местном бюджете осуществляется в порядке, установленном настоящим Положением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местном бюджете не набрано необходимого числа голосов,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повторно вносит проект решения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местном бюджете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местного бюджета. Повторное рассмотрение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проекта решения о местном бюджете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о возвращении проекта решения о местном бюджете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местном бюджете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 местном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Par545"/>
      <w:bookmarkEnd w:id="11"/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5. ВНЕСЕНИЕ ИЗМЕНЕНИЙ В РЕШЕНИЕ О МЕСТНОМ БЮДЖЕТЕ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Внесение изменений в решение о местном бюджете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Администрация сельсовета представляет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проект решения о внесении изменений в решение о местном бюджете по всем вопросам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, являющимся предметом правового регулирования решения о местном бюджете.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Одновременно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с проектом решения о внесении изменений в решение о местном бюджете в Совет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депутатов сельсовета представляются следующие документы и материалы: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сведения об исполнении местного бюджета за истекший отчетный период текущего финансового года;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2) оценка ожидаемого исполнения местного бюджета в текущем финансовом году;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пояснительная записка с обоснованием предлагаемых изменений в решение о местном бюджете;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 w:rsidR="00763CB9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случае, если планируется их изменение.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При внесении изменений, приводящих к изменению параметров муниципального долга </w:t>
      </w:r>
      <w:r w:rsidR="00461E76">
        <w:rPr>
          <w:rFonts w:ascii="Times New Roman" w:hAnsi="Times New Roman" w:cs="Times New Roman"/>
          <w:sz w:val="28"/>
          <w:szCs w:val="28"/>
        </w:rPr>
        <w:t>Верх-</w:t>
      </w:r>
      <w:r w:rsidR="00FB1916">
        <w:rPr>
          <w:rFonts w:ascii="Times New Roman" w:hAnsi="Times New Roman" w:cs="Times New Roman"/>
          <w:sz w:val="28"/>
          <w:szCs w:val="28"/>
        </w:rPr>
        <w:t xml:space="preserve">Ирменского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одновременно с проектом решения о внесении изменений в решение о местном бюджете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представляется проект структуры муниципального долга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изменений.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4.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Депутаты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что Администрация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не внесла в Совет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депутатов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отчета об исполнении местного бюджета за период, в котором получено указанное превышение.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Проект решения о внесении изменений в решение о местном бюджете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должен быть внесен со всеми приложениями, в которые вносятся изменения.</w:t>
      </w:r>
    </w:p>
    <w:p w:rsidR="00574CBB" w:rsidRPr="0076099B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5. </w:t>
      </w:r>
      <w:proofErr w:type="gramStart"/>
      <w:r w:rsidRPr="0076099B">
        <w:rPr>
          <w:rFonts w:ascii="Times New Roman" w:eastAsia="Times New Roman" w:hAnsi="Times New Roman" w:cs="Times New Roman"/>
          <w:sz w:val="28"/>
          <w:szCs w:val="28"/>
        </w:rPr>
        <w:t>В случае если принятие областного закона об областном бюджете Новосибирской области, решения о бюджете Ордынского района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бюджете, решения о бюджете Ордынского района Новосибирской области на очередной финансовый год и</w:t>
      </w:r>
      <w:proofErr w:type="gramEnd"/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плановый период.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6. В случае изменения прогноза социально-экономи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ческого развития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в части, влияющей на показатели местного бюджета, Администрация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о местном бюджете.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текущем финансовом году прогнозируемого на текущий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8.Включение в решение о местном бюджете 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 последующим внесением изменений в решение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о местном бюджете (за исключением межбюджетных трансфертов, источником финансового обеспечения которых являются бюджетные ассигнования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резервного фонда Администрации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среднесрочный период в части, влияющей на показатели местного бюджета,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вносит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проект решения о внесении изменений в решение о местном бюджете.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646"/>
      <w:bookmarkEnd w:id="12"/>
      <w:r w:rsidRPr="006260FC">
        <w:rPr>
          <w:rFonts w:ascii="Times New Roman" w:hAnsi="Times New Roman" w:cs="Times New Roman"/>
          <w:sz w:val="28"/>
          <w:szCs w:val="28"/>
        </w:rPr>
        <w:t xml:space="preserve">9. В случае снижения в соответствии с ожидаемыми итогами социально-экономического развития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сравнению с объемом указанных доходов, предусмотренным решением о местном бюджете на текущий финансовый год и плановый период, положения указанного Положения в части, относящейся к плановому периоду, могут быть признаны утратившими силу.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 о внесении изменений в решение о местном бюджете и принятие решения о внесении изменений в решение о местном бюджете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рассматривает проект решения о внесении изменений в решение о местном бюджете и принимает решение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о внесении изменений в решение о местном бюджете с учетом положений настоящего Положения в порядке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, установленном </w:t>
      </w:r>
      <w:hyperlink r:id="rId19" w:history="1">
        <w:r w:rsidRPr="006260F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 случае внесения в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проекта решения о внесении изменений в решение о местном бюджете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</w:t>
      </w:r>
      <w:r>
        <w:rPr>
          <w:rFonts w:ascii="Times New Roman" w:hAnsi="Times New Roman" w:cs="Times New Roman"/>
          <w:sz w:val="28"/>
          <w:szCs w:val="28"/>
        </w:rPr>
        <w:t>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до дня его принятия.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Глава 6. УПРАВЛЕНИЕ </w:t>
      </w:r>
      <w:proofErr w:type="gramStart"/>
      <w:r w:rsidRPr="006260FC">
        <w:rPr>
          <w:rFonts w:ascii="Times New Roman" w:hAnsi="Times New Roman" w:cs="Times New Roman"/>
          <w:b/>
          <w:bCs/>
          <w:sz w:val="28"/>
          <w:szCs w:val="28"/>
        </w:rPr>
        <w:t>МУНИЦИПАЛЬНЫМ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FB1916">
        <w:rPr>
          <w:rFonts w:ascii="Times New Roman" w:hAnsi="Times New Roman" w:cs="Times New Roman"/>
          <w:b/>
          <w:bCs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СЕЛЬСОВЕТА ОРДЫНСКОГО РАЙОНА НОВОСИБИРСКОЙ ОБЛАСТИ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Управление муниципальным долгом </w:t>
      </w:r>
      <w:r w:rsidR="00FB1916">
        <w:rPr>
          <w:rFonts w:ascii="Times New Roman" w:hAnsi="Times New Roman" w:cs="Times New Roman"/>
          <w:b/>
          <w:bCs/>
          <w:sz w:val="28"/>
          <w:szCs w:val="28"/>
        </w:rPr>
        <w:t xml:space="preserve">Верх-Ирменского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Управление муниципальным долгом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целях обеспечения потребностей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заемном финансировании, своевременного и полного исполнения муниципальных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Управление муниципальным долгом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Управление муниципальным долгом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разработку программы муниципальных внутренних заимствований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разработку программы муниципальных гарантий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разработку и принятие нормативных правовых актов, содержащих условия эмиссии и обращения муниципальных ценных бумаг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4)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муниципальной гарантии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нормативными правовыми актами органов местного самоуправления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подготовку нормативных правовых актов по решению о предоставлении муниципальной гарантии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подготовку проектов договоров о предоставлении муниципальных гарантий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области, проектов муниципальных гарантий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осуществление от имени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муниципальных внутренних заимствований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размещение муниципальных ценных бумаг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кредитов от кредитных организаций;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7) организация и сопровождение возникновения и исполнения долговых обязательств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обращения и погашения муниципальных ценных бумаг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определение агентов для оказания ими услуг по листингу муниципальных ценных бумаг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услуг по хранению сертификатов муниципальных ценных бумаг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учету и переходу прав на муниципальные ценные бумаги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погашение долговых обязательств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9) обслуживание муниципального долга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10) реструктуризация муниципального долга </w:t>
      </w:r>
      <w:proofErr w:type="spellStart"/>
      <w:r w:rsidR="00FB1916">
        <w:rPr>
          <w:rFonts w:ascii="Times New Roman" w:hAnsi="Times New Roman" w:cs="Times New Roman"/>
          <w:sz w:val="28"/>
          <w:szCs w:val="28"/>
        </w:rPr>
        <w:t>Верпх</w:t>
      </w:r>
      <w:proofErr w:type="spellEnd"/>
      <w:r w:rsidR="00FB1916">
        <w:rPr>
          <w:rFonts w:ascii="Times New Roman" w:hAnsi="Times New Roman" w:cs="Times New Roman"/>
          <w:sz w:val="28"/>
          <w:szCs w:val="28"/>
        </w:rPr>
        <w:t>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11) анализ и контроль состояния муниципального долга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учет движения долговых обязательств и ведение муниципальной долговой книги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13) учет выданных муниципальных гарантий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увеличения или сокращения муниципального долга </w:t>
      </w:r>
      <w:r w:rsidR="00FB191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по ним вследствие исполнения принципалами либо третьими лицами в полном объеме или в какой-либо части обязательств принципалов, обеспеченных муниципальными гарантиями </w:t>
      </w:r>
      <w:r w:rsidR="00FB1916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FB1916">
        <w:rPr>
          <w:rFonts w:ascii="Times New Roman" w:hAnsi="Times New Roman" w:cs="Times New Roman"/>
          <w:sz w:val="28"/>
          <w:szCs w:val="28"/>
        </w:rPr>
        <w:t>Ирменск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прекращения по иным основаниям в полном объеме или в какой-либо части обязательств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принципалов, обеспеченных муниципальными гарантиями </w:t>
      </w:r>
      <w:r w:rsidR="00B50D01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осуществления гарантом платежей по выданным муниципальным гарантиям </w:t>
      </w:r>
      <w:r w:rsidR="00B50D01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хранение выданных муниципальных гарантий </w:t>
      </w:r>
      <w:r w:rsidR="00B50D01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договоров о предоставлении муниципальных гарантий </w:t>
      </w:r>
      <w:r w:rsidR="00B50D01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15) предоставление отчетов по вопросам долговых обязательств </w:t>
      </w:r>
      <w:r w:rsidR="00B50D01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574CBB" w:rsidRPr="00043763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заимствования </w:t>
      </w:r>
      <w:r w:rsidR="00B50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Верх-Ирменского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</w:t>
      </w: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574CBB" w:rsidRPr="00043763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7. ИСПОЛНЕНИЕ МЕСТНОГО БЮДЖЕТА,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ОТЧЕТОВ ОБ ИСПОЛНЕНИИ МЕСТНОГО БЮДЖЕТА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Исполнение местного бюджета осуществляется участниками бюджетного процесса в </w:t>
      </w:r>
      <w:r w:rsidR="00461E76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461E76">
        <w:rPr>
          <w:rFonts w:ascii="Times New Roman" w:hAnsi="Times New Roman" w:cs="Times New Roman"/>
          <w:sz w:val="28"/>
          <w:szCs w:val="28"/>
        </w:rPr>
        <w:t>Ирменском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требованиями Бюджетного </w:t>
      </w:r>
      <w:hyperlink r:id="rId20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 главные администраторы средств местного бюджета), а также данных регистров бухгалтерского учета по исполнению местного бюджета.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финансовым органом.</w:t>
      </w: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06"/>
      <w:bookmarkEnd w:id="13"/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 отчета об исполнении местного бюджета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 Внешняя проверка годового отчета об исполнении местного бюджета осуществляется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>евизионной комиссией (по Соглашению) в порядке, установленном настоящей статьей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представляет не позднее 1 апреля года, следующего за отчетным, в ревизионную комиссию годовой отчет об исполнении местного бюджета.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местного бюджета, сведений о законности, результативности и эффективности деятельности Адм</w:t>
      </w:r>
      <w:r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, главных администраторов (администраторов) средств местного бюджета и получателей средств местного бюджета в срок, не превышающий один месяц.</w:t>
      </w:r>
      <w:proofErr w:type="gramEnd"/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Заключение на годовой отчет об исполнении местного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828"/>
      <w:bookmarkEnd w:id="14"/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Представление годовых отчетов об исполнении местного бюджета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Ежегодно не позднее 1 мая текущего года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представл</w:t>
      </w:r>
      <w:r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годовой отчет об исполнении местного бюджета.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Одновременно с годовым отчетом об исполнении местного бюджета представляются: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проект решения об исполнении местного бюджета за отчетный финансовый год;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статьей </w:t>
      </w:r>
      <w:r>
        <w:rPr>
          <w:rFonts w:ascii="Times New Roman" w:hAnsi="Times New Roman" w:cs="Times New Roman"/>
          <w:color w:val="0000FF"/>
          <w:sz w:val="28"/>
          <w:szCs w:val="28"/>
        </w:rPr>
        <w:t>30</w:t>
      </w:r>
      <w:r w:rsidRPr="006260F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844"/>
      <w:bookmarkEnd w:id="15"/>
      <w:r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Решение об исполнении местного бюджета за отчетный финансовый год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Отдельными приложениями к решению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 бюджетов;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расходов местного бюджета по ведомственной структуре расходов бюджетов;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расходов местного бюджета по разделам и подразделам классификации расходов бюджетов;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4) источников финансирования дефицита местного бюджета по кодам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Par861"/>
      <w:bookmarkEnd w:id="16"/>
      <w:r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Документы и материалы, представляемые одновременно с годовым отчетом об исполнении местного бюджета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Одновременно с годовым отчетом об исполнении местного бюджета Администрацией сельсовета направляются следующие документы и материалы: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проект решения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баланс исполнения местного бюджета;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5) пояснительная записка к отчету об исполнении местного бюджета с указанием причин неисполнения утвержденных решением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 местном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 погашении бюджетных кредитов;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предоставленных муниципальных гарантиях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 на начало и конец отчетного финансового года;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резервного фонда Администрации сельсовета, с указанием выделенных сумм и мероприятий, на которые выделены средства;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 xml:space="preserve">Верх-Ирменского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574CBB" w:rsidRPr="006260FC" w:rsidRDefault="00574CBB" w:rsidP="00574C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 местного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по кодам классификации доходов бюджетов;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13.2)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разделам, подразделам, целевым статьям, группам, (муниципальным программам), группам и подгруппам и элементов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видов расходов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 местного бюджета по ведомственной структуре расходов местного бюджета (</w:t>
      </w:r>
      <w:r w:rsidRPr="006260FC">
        <w:rPr>
          <w:rFonts w:ascii="Times New Roman" w:eastAsia="Calibri" w:hAnsi="Times New Roman" w:cs="Times New Roman"/>
          <w:sz w:val="28"/>
          <w:szCs w:val="28"/>
        </w:rPr>
        <w:t xml:space="preserve">по главным распорядителям бюджетных средств, разделам, подразделам, целевым статьям, группам, подгруппам и элементам </w:t>
      </w:r>
      <w:proofErr w:type="gramStart"/>
      <w:r w:rsidRPr="006260FC">
        <w:rPr>
          <w:rFonts w:ascii="Times New Roman" w:eastAsia="Calibri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6260FC">
        <w:rPr>
          <w:rFonts w:ascii="Times New Roman" w:eastAsia="Calibri" w:hAnsi="Times New Roman" w:cs="Times New Roman"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13.5)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13.6)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на реализацию муниципальных программ в структуре кодов классификации расходов бюджетов;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13.7)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местного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 капитальные вложения по направлениям и объектам в структуре кодов классификации расходов бюджетов;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13.8) источники финансирования дефицита местного бюджета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proofErr w:type="gramStart"/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13.9) программы муниципальных внутренних заимствований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13.10) прогнозный план приватизации муниципального имущества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13.11) доходы и расходы дорожного фонда </w:t>
      </w:r>
      <w:r w:rsidR="00461E76">
        <w:rPr>
          <w:rFonts w:ascii="Times New Roman" w:eastAsia="Times New Roman" w:hAnsi="Times New Roman" w:cs="Times New Roman"/>
          <w:bCs/>
          <w:iCs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Ордынского района Новосибирской области в структуре кодов бюджетной классификации;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13.12) в информации, указанной в пункте 13 части 1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574CBB" w:rsidRPr="00154FC1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13.13) отчет о доходах, полученных от использования и продажи муниципального имущества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 Новосибирской области (кроме акций и иных форм участия в капитале), находящегося в муниципальной собственности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после уплаты налогов и сборов, предусмотренных законодательством о налогах и сборах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имущества унитарных предприятий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 Новосибирской области, с пояснительной запиской</w:t>
      </w:r>
      <w:proofErr w:type="gram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о принятых мерах по увеличению собираемости названных доходов;</w:t>
      </w:r>
    </w:p>
    <w:p w:rsidR="00574CBB" w:rsidRPr="00154FC1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13.14) данные Реестра муниципальной собственности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об унитарных предприятиях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муниципальных учреждениях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первый и последний день отчетного финансового года, с</w:t>
      </w:r>
      <w:proofErr w:type="gram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пояснительной запиской о произошедших изменениях;</w:t>
      </w:r>
    </w:p>
    <w:p w:rsidR="00574CBB" w:rsidRPr="009F509B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13.15) перечень объектов капитального строительства муниципальной собственности, </w:t>
      </w:r>
      <w:proofErr w:type="spellStart"/>
      <w:r w:rsidRPr="00154FC1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которых осуществлялось за счет субсидий местным бюджетам, с указанием объемов </w:t>
      </w:r>
      <w:proofErr w:type="spellStart"/>
      <w:r w:rsidRPr="00154FC1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154FC1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574CBB" w:rsidRPr="006260FC" w:rsidRDefault="00574CBB" w:rsidP="00574C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13.16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="00461E76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461E76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отчетный финансовый год.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7" w:name="Par936"/>
      <w:bookmarkEnd w:id="17"/>
      <w:r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 Годовой отчет об исполнении местного бюджета с материалами и документами, указанными в ста</w:t>
      </w:r>
      <w:r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в установленном порядке.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>
        <w:rPr>
          <w:rFonts w:ascii="Times New Roman" w:eastAsia="Times New Roman" w:hAnsi="Times New Roman" w:cs="Times New Roman"/>
          <w:sz w:val="28"/>
          <w:szCs w:val="28"/>
        </w:rPr>
        <w:t>атель Совета депутатов сельсовета.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Рассмотрение годового отчета и принятие проекта решения об исполнении местного бюджета осуществляются в порядке, установленном настоящим Положением и Регла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одном чтении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решение об утверждении либо отклонении решения об исполнении местного бюджета за отчетный финансовый год.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 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CBB" w:rsidRPr="008839BC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отчету об исполнении местного</w:t>
      </w: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</w:p>
    <w:p w:rsidR="00574CBB" w:rsidRPr="008839BC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74CBB" w:rsidRPr="008839BC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574CBB" w:rsidRPr="008839BC" w:rsidRDefault="00574CBB" w:rsidP="00574C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. Рассмотрение проекта решения об исполнении местного бюджета за отчетный финансовый год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 При рассмотрении проекта решения об исполнении местного бюджета за отчетный финансовый год Совет депутатов сельсовета заслушивает и обсуждает: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1) доклад Администрации сельсовета;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По решению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может быть заслушан содоклад </w:t>
      </w:r>
      <w:r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евизионной комиссии по заключению об исполнении местного бюджета.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Отдельно могут обсуждаться следующие вопросы об исполнении местного бюджета: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 w:rsidR="00461E76">
        <w:rPr>
          <w:rFonts w:ascii="Times New Roman" w:eastAsia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 Порядок представления и рассмотрения отчетов об исполнении местного бюджета за первый квартал, полугодие и девять месяцев текущего финансового года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местного бюджета за первый квартал, полугодие и девять месяцев (далее – квартальный отчет) текущего финансового года утверждаются Администрацией сельсовета и направляются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Администрацией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ревизионную комиссию.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2. Одновременно с квартальным отчетом об исполнении местного бюджета в Совет депутатов и ревизионную комиссию представляются: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показателей местного бюджета, установленная пунктом </w:t>
      </w:r>
      <w:r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574CBB" w:rsidRPr="006260FC" w:rsidRDefault="00574CBB" w:rsidP="00574CB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2.1. В информации, указанной в пункте 1 части 2 настоящей статьи, приводятся плановые назначения согласно решению о местном бюджете, сводной бюджетной росписи и (или) кассовому плану с учетом всех изменений.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местного бюджета вносятся на рассмотрение Совета депутатов по решению постоянной комиссии Совета депутатов </w:t>
      </w:r>
      <w:r w:rsidRPr="006260FC">
        <w:rPr>
          <w:rFonts w:ascii="Times New Roman" w:eastAsia="Times New Roman" w:hAnsi="Times New Roman" w:cs="Times New Roman"/>
          <w:i/>
          <w:sz w:val="28"/>
          <w:szCs w:val="28"/>
        </w:rPr>
        <w:t>по бюджетной, налоговой и финансово-кредитной политике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исполнения местного </w:t>
      </w:r>
      <w:r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местного бюджета и использованием бюджетных сре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дств в т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>ечение всего финансового года.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Ответ на запрос должен быть представлен в течени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574CBB" w:rsidRDefault="00574CBB" w:rsidP="00574C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461E76" w:rsidRPr="006260FC" w:rsidRDefault="00461E76" w:rsidP="00574C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983"/>
      <w:bookmarkEnd w:id="18"/>
    </w:p>
    <w:p w:rsidR="00574CBB" w:rsidRPr="006260FC" w:rsidRDefault="00574CBB" w:rsidP="00574CB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8. ЗАКЛЮЧИТЕЛЬНЫЕ ПОЛОЖЕНИЯ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36. Порядок действия Положения</w:t>
      </w:r>
    </w:p>
    <w:p w:rsidR="00574CBB" w:rsidRPr="008A7F84" w:rsidRDefault="00574CBB" w:rsidP="00574CB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6260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До приведения решений Совета депутатов </w:t>
      </w:r>
      <w:r w:rsidR="00461E7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иных нормативных правовых актов, действующих на территории </w:t>
      </w:r>
      <w:r w:rsidR="00461E7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в соответствие с настоящим Положением решения Совета депутатов </w:t>
      </w:r>
      <w:r w:rsidR="00461E7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иные нормативные правовые акты </w:t>
      </w:r>
      <w:r w:rsidR="00461E7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действующие на территории </w:t>
      </w:r>
      <w:r w:rsidR="00461E76">
        <w:rPr>
          <w:rFonts w:ascii="Times New Roman" w:hAnsi="Times New Roman" w:cs="Times New Roman"/>
          <w:sz w:val="28"/>
          <w:szCs w:val="28"/>
        </w:rPr>
        <w:t>Верх-Ирменского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применяются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в части, не противоречащей настоящему Положению.</w:t>
      </w: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4CBB" w:rsidRPr="006260FC" w:rsidRDefault="00574CBB" w:rsidP="00574C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52D7" w:rsidRDefault="009252D7" w:rsidP="0020056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sectPr w:rsidR="009252D7" w:rsidSect="00A849C3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0A06E0"/>
    <w:multiLevelType w:val="hybridMultilevel"/>
    <w:tmpl w:val="A2D07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F8F"/>
    <w:rsid w:val="0003313F"/>
    <w:rsid w:val="00044ABD"/>
    <w:rsid w:val="00060E48"/>
    <w:rsid w:val="000766D9"/>
    <w:rsid w:val="000B3B95"/>
    <w:rsid w:val="000D633F"/>
    <w:rsid w:val="0010344E"/>
    <w:rsid w:val="001120E2"/>
    <w:rsid w:val="00146801"/>
    <w:rsid w:val="001B72A7"/>
    <w:rsid w:val="001D5FB7"/>
    <w:rsid w:val="001F4CE7"/>
    <w:rsid w:val="00200562"/>
    <w:rsid w:val="0022353C"/>
    <w:rsid w:val="00251AA2"/>
    <w:rsid w:val="00260034"/>
    <w:rsid w:val="00283136"/>
    <w:rsid w:val="002E2372"/>
    <w:rsid w:val="002E2867"/>
    <w:rsid w:val="002E5598"/>
    <w:rsid w:val="00301AC6"/>
    <w:rsid w:val="00374CD5"/>
    <w:rsid w:val="003849FF"/>
    <w:rsid w:val="003C10E5"/>
    <w:rsid w:val="0042497F"/>
    <w:rsid w:val="00461E76"/>
    <w:rsid w:val="00490AAB"/>
    <w:rsid w:val="0050188E"/>
    <w:rsid w:val="00514CAC"/>
    <w:rsid w:val="00574CBB"/>
    <w:rsid w:val="005C5C58"/>
    <w:rsid w:val="005E7AD3"/>
    <w:rsid w:val="00615578"/>
    <w:rsid w:val="0065181D"/>
    <w:rsid w:val="00653DD1"/>
    <w:rsid w:val="006861B1"/>
    <w:rsid w:val="006A40BC"/>
    <w:rsid w:val="006A584A"/>
    <w:rsid w:val="006B1397"/>
    <w:rsid w:val="006B74FB"/>
    <w:rsid w:val="006C1E1D"/>
    <w:rsid w:val="006C5CE7"/>
    <w:rsid w:val="00716867"/>
    <w:rsid w:val="00725ACF"/>
    <w:rsid w:val="007542D6"/>
    <w:rsid w:val="00763CB9"/>
    <w:rsid w:val="007658C3"/>
    <w:rsid w:val="00895A70"/>
    <w:rsid w:val="008B32C2"/>
    <w:rsid w:val="008E1E3A"/>
    <w:rsid w:val="0090646E"/>
    <w:rsid w:val="00914F77"/>
    <w:rsid w:val="009252D7"/>
    <w:rsid w:val="009554B2"/>
    <w:rsid w:val="009644BC"/>
    <w:rsid w:val="00985AC2"/>
    <w:rsid w:val="009B1A7E"/>
    <w:rsid w:val="009B2B57"/>
    <w:rsid w:val="009B7237"/>
    <w:rsid w:val="009D2E24"/>
    <w:rsid w:val="009F3670"/>
    <w:rsid w:val="00A030FF"/>
    <w:rsid w:val="00A267B9"/>
    <w:rsid w:val="00A271B3"/>
    <w:rsid w:val="00A54E2F"/>
    <w:rsid w:val="00A5659B"/>
    <w:rsid w:val="00A849C3"/>
    <w:rsid w:val="00A84A71"/>
    <w:rsid w:val="00A91AB0"/>
    <w:rsid w:val="00AA27F3"/>
    <w:rsid w:val="00B04E2B"/>
    <w:rsid w:val="00B31129"/>
    <w:rsid w:val="00B44329"/>
    <w:rsid w:val="00B50D01"/>
    <w:rsid w:val="00B535DE"/>
    <w:rsid w:val="00B6054E"/>
    <w:rsid w:val="00B92172"/>
    <w:rsid w:val="00BB4055"/>
    <w:rsid w:val="00BD40F2"/>
    <w:rsid w:val="00BE0DAB"/>
    <w:rsid w:val="00BF5D28"/>
    <w:rsid w:val="00C63EFE"/>
    <w:rsid w:val="00C703E3"/>
    <w:rsid w:val="00C80BED"/>
    <w:rsid w:val="00D0014C"/>
    <w:rsid w:val="00D4483D"/>
    <w:rsid w:val="00DA1F8F"/>
    <w:rsid w:val="00DE10B2"/>
    <w:rsid w:val="00E44C2B"/>
    <w:rsid w:val="00E72E0D"/>
    <w:rsid w:val="00E927CC"/>
    <w:rsid w:val="00E927E5"/>
    <w:rsid w:val="00E939D1"/>
    <w:rsid w:val="00EA3CCF"/>
    <w:rsid w:val="00ED650C"/>
    <w:rsid w:val="00EE777A"/>
    <w:rsid w:val="00EF374D"/>
    <w:rsid w:val="00F54176"/>
    <w:rsid w:val="00F57754"/>
    <w:rsid w:val="00F629A8"/>
    <w:rsid w:val="00F84497"/>
    <w:rsid w:val="00F908A7"/>
    <w:rsid w:val="00FB1916"/>
    <w:rsid w:val="00FC2D0D"/>
    <w:rsid w:val="00FF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77"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uiPriority w:val="99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47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9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2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consultantplus://offline/ref=5A66D33C0DBA208D7200D3CF756395C28AAAE19D84F8CB64D00437B73AA171EB0C86E46CF2ADE86C41B0B0F5A1iFiA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A66D33C0DBA208D7200D3CF756395C28BA7E39188A99C66815139B232F12BFB08CFB367EEABF57240AEB0iFi4F" TargetMode="External"/><Relationship Id="rId11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F7F626B819725DAEDF8D662C656DC1E4CE72314902B88ADDF57537989AD06FA38C4F9619CC8A7C2805B23E0lAS2I" TargetMode="External"/><Relationship Id="rId19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36</Pages>
  <Words>13814</Words>
  <Characters>78741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RePack by Diakov</cp:lastModifiedBy>
  <cp:revision>47</cp:revision>
  <cp:lastPrinted>2016-03-23T08:46:00Z</cp:lastPrinted>
  <dcterms:created xsi:type="dcterms:W3CDTF">2015-06-15T04:12:00Z</dcterms:created>
  <dcterms:modified xsi:type="dcterms:W3CDTF">2021-11-01T04:57:00Z</dcterms:modified>
</cp:coreProperties>
</file>